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DD67" w14:textId="77777777" w:rsidR="007144A6" w:rsidRPr="000B4C12" w:rsidRDefault="007144A6" w:rsidP="00A43294">
      <w:pPr>
        <w:rPr>
          <w:sz w:val="22"/>
          <w:szCs w:val="22"/>
          <w:lang w:val="lt-LT"/>
        </w:rPr>
      </w:pPr>
    </w:p>
    <w:p w14:paraId="3B34FBF4" w14:textId="2D3F3FE3" w:rsidR="00D02E1C" w:rsidRPr="000B4C12" w:rsidRDefault="00895DCD" w:rsidP="00654D32">
      <w:pPr>
        <w:spacing w:after="480"/>
        <w:jc w:val="right"/>
        <w:rPr>
          <w:sz w:val="22"/>
          <w:szCs w:val="22"/>
          <w:lang w:val="lt-LT"/>
        </w:rPr>
      </w:pPr>
      <w:r w:rsidRPr="000B4C12">
        <w:rPr>
          <w:sz w:val="22"/>
          <w:szCs w:val="22"/>
          <w:lang w:val="lt-LT"/>
        </w:rPr>
        <w:t>2</w:t>
      </w:r>
      <w:r w:rsidR="00AA6AE3" w:rsidRPr="000B4C12">
        <w:rPr>
          <w:sz w:val="22"/>
          <w:szCs w:val="22"/>
          <w:lang w:val="lt-LT"/>
        </w:rPr>
        <w:t xml:space="preserve"> </w:t>
      </w:r>
      <w:r w:rsidR="00AE7D60" w:rsidRPr="000B4C12">
        <w:rPr>
          <w:sz w:val="22"/>
          <w:szCs w:val="22"/>
          <w:lang w:val="lt-LT"/>
        </w:rPr>
        <w:t>priedas</w:t>
      </w:r>
    </w:p>
    <w:p w14:paraId="415ABCA4" w14:textId="76AB8844" w:rsidR="00A43294" w:rsidRPr="000B4C12" w:rsidRDefault="00BB6474" w:rsidP="00A43294">
      <w:pPr>
        <w:jc w:val="center"/>
        <w:rPr>
          <w:b/>
          <w:sz w:val="22"/>
          <w:szCs w:val="22"/>
          <w:lang w:val="lt-LT"/>
        </w:rPr>
      </w:pPr>
      <w:r w:rsidRPr="000B4C12">
        <w:rPr>
          <w:b/>
          <w:sz w:val="22"/>
          <w:szCs w:val="22"/>
          <w:lang w:val="lt-LT"/>
        </w:rPr>
        <w:t>FILMAVIMO</w:t>
      </w:r>
      <w:r w:rsidR="00AA6AE3" w:rsidRPr="000B4C12">
        <w:rPr>
          <w:b/>
          <w:sz w:val="22"/>
          <w:szCs w:val="22"/>
          <w:lang w:val="lt-LT"/>
        </w:rPr>
        <w:t xml:space="preserve"> ĮRANGOS </w:t>
      </w:r>
      <w:r w:rsidR="00A43294" w:rsidRPr="000B4C12">
        <w:rPr>
          <w:b/>
          <w:sz w:val="22"/>
          <w:szCs w:val="22"/>
          <w:lang w:val="lt-LT"/>
        </w:rPr>
        <w:t>TECHNINĖ SPECIFIKACIJA</w:t>
      </w:r>
    </w:p>
    <w:p w14:paraId="5103BBAA" w14:textId="77777777" w:rsidR="00A43294" w:rsidRPr="000B4C12" w:rsidRDefault="00A43294" w:rsidP="00A43294">
      <w:pPr>
        <w:widowControl w:val="0"/>
        <w:tabs>
          <w:tab w:val="left" w:pos="1304"/>
          <w:tab w:val="left" w:pos="1457"/>
          <w:tab w:val="left" w:pos="1604"/>
          <w:tab w:val="left" w:pos="1757"/>
        </w:tabs>
        <w:jc w:val="both"/>
        <w:rPr>
          <w:caps/>
          <w:sz w:val="22"/>
          <w:szCs w:val="22"/>
          <w:lang w:val="lt-LT"/>
        </w:rPr>
      </w:pPr>
    </w:p>
    <w:p w14:paraId="3D4F76CA" w14:textId="77777777" w:rsidR="0075283D" w:rsidRPr="000B4C12" w:rsidRDefault="0075283D" w:rsidP="0075283D">
      <w:pPr>
        <w:pStyle w:val="ListParagraph"/>
        <w:numPr>
          <w:ilvl w:val="0"/>
          <w:numId w:val="16"/>
        </w:numPr>
        <w:pBdr>
          <w:top w:val="nil"/>
          <w:left w:val="nil"/>
          <w:bottom w:val="nil"/>
          <w:right w:val="nil"/>
          <w:between w:val="nil"/>
        </w:pBdr>
        <w:jc w:val="both"/>
        <w:rPr>
          <w:b/>
          <w:bCs/>
          <w:sz w:val="22"/>
          <w:szCs w:val="22"/>
          <w:lang w:val="lt-LT"/>
        </w:rPr>
      </w:pPr>
      <w:r w:rsidRPr="000B4C12">
        <w:rPr>
          <w:b/>
          <w:bCs/>
          <w:sz w:val="22"/>
          <w:szCs w:val="22"/>
          <w:lang w:val="lt-LT"/>
        </w:rPr>
        <w:t>Bendra informacija ir reikalavimai:</w:t>
      </w:r>
    </w:p>
    <w:p w14:paraId="2C8D064A" w14:textId="3A6C248A" w:rsidR="0075283D" w:rsidRPr="000B4C12" w:rsidRDefault="0075283D" w:rsidP="0075283D">
      <w:pPr>
        <w:pStyle w:val="ListParagraph"/>
        <w:numPr>
          <w:ilvl w:val="1"/>
          <w:numId w:val="16"/>
        </w:numPr>
        <w:contextualSpacing/>
        <w:jc w:val="both"/>
        <w:rPr>
          <w:b/>
          <w:sz w:val="22"/>
          <w:szCs w:val="22"/>
          <w:lang w:val="lt-LT"/>
        </w:rPr>
      </w:pPr>
      <w:r w:rsidRPr="000B4C12">
        <w:rPr>
          <w:sz w:val="22"/>
          <w:szCs w:val="22"/>
          <w:lang w:val="lt-LT"/>
        </w:rPr>
        <w:t xml:space="preserve">VšĮ Lietuvos muzikos ir teatro akademija (toliau – LMTA arba Perkančioji organizacija) siekia įsigyti </w:t>
      </w:r>
      <w:r w:rsidR="00C13EE3" w:rsidRPr="000B4C12">
        <w:rPr>
          <w:b/>
          <w:bCs/>
          <w:sz w:val="22"/>
          <w:szCs w:val="22"/>
          <w:lang w:val="lt-LT"/>
        </w:rPr>
        <w:t xml:space="preserve">filmavimo įrangą </w:t>
      </w:r>
      <w:r w:rsidRPr="000B4C12">
        <w:rPr>
          <w:sz w:val="22"/>
          <w:szCs w:val="22"/>
          <w:lang w:val="lt-LT"/>
        </w:rPr>
        <w:t xml:space="preserve">(toliau – Prekės/Įranga). </w:t>
      </w:r>
    </w:p>
    <w:p w14:paraId="393715BB" w14:textId="54FC583B" w:rsidR="0075283D" w:rsidRPr="000B4C12" w:rsidRDefault="0075283D" w:rsidP="0075283D">
      <w:pPr>
        <w:pStyle w:val="ListParagraph"/>
        <w:numPr>
          <w:ilvl w:val="1"/>
          <w:numId w:val="16"/>
        </w:numPr>
        <w:pBdr>
          <w:top w:val="nil"/>
          <w:left w:val="nil"/>
          <w:bottom w:val="nil"/>
          <w:right w:val="nil"/>
          <w:between w:val="nil"/>
        </w:pBdr>
        <w:jc w:val="both"/>
        <w:rPr>
          <w:sz w:val="22"/>
          <w:szCs w:val="22"/>
          <w:lang w:val="lt-LT"/>
        </w:rPr>
      </w:pPr>
      <w:r w:rsidRPr="000B4C12">
        <w:rPr>
          <w:sz w:val="22"/>
          <w:szCs w:val="22"/>
          <w:lang w:val="lt-LT"/>
        </w:rPr>
        <w:t>Reikalavimai Prekėms</w:t>
      </w:r>
      <w:r w:rsidR="00C13EE3" w:rsidRPr="000B4C12">
        <w:rPr>
          <w:sz w:val="22"/>
          <w:szCs w:val="22"/>
          <w:lang w:val="lt-LT"/>
        </w:rPr>
        <w:t xml:space="preserve"> </w:t>
      </w:r>
      <w:r w:rsidRPr="000B4C12">
        <w:rPr>
          <w:sz w:val="22"/>
          <w:szCs w:val="22"/>
          <w:lang w:val="lt-LT"/>
        </w:rPr>
        <w:t>pateikti šioje techninėje specifikacijoje.</w:t>
      </w:r>
    </w:p>
    <w:p w14:paraId="5AD8E2C5" w14:textId="122C1B37" w:rsidR="00C13EE3" w:rsidRPr="000B4C12" w:rsidRDefault="006F18AB" w:rsidP="0075283D">
      <w:pPr>
        <w:pStyle w:val="ListParagraph"/>
        <w:numPr>
          <w:ilvl w:val="1"/>
          <w:numId w:val="16"/>
        </w:numPr>
        <w:pBdr>
          <w:top w:val="nil"/>
          <w:left w:val="nil"/>
          <w:bottom w:val="nil"/>
          <w:right w:val="nil"/>
          <w:between w:val="nil"/>
        </w:pBdr>
        <w:jc w:val="both"/>
        <w:rPr>
          <w:sz w:val="22"/>
          <w:szCs w:val="22"/>
          <w:lang w:val="lt-LT"/>
        </w:rPr>
      </w:pPr>
      <w:r w:rsidRPr="000B4C12">
        <w:rPr>
          <w:sz w:val="22"/>
          <w:szCs w:val="22"/>
          <w:lang w:val="lt-LT"/>
        </w:rPr>
        <w:t>Pirkimas skaidomas į 3 (tris) pirkimo dalis:</w:t>
      </w:r>
    </w:p>
    <w:p w14:paraId="06F91B37" w14:textId="1A1AAEE6" w:rsidR="006F18AB" w:rsidRPr="000B4C12" w:rsidRDefault="00E330BE" w:rsidP="006F18AB">
      <w:pPr>
        <w:pStyle w:val="ListParagraph"/>
        <w:pBdr>
          <w:top w:val="nil"/>
          <w:left w:val="nil"/>
          <w:bottom w:val="nil"/>
          <w:right w:val="nil"/>
          <w:between w:val="nil"/>
        </w:pBdr>
        <w:ind w:left="720"/>
        <w:jc w:val="both"/>
        <w:rPr>
          <w:sz w:val="22"/>
          <w:szCs w:val="22"/>
          <w:lang w:val="lt-LT"/>
        </w:rPr>
      </w:pPr>
      <w:r w:rsidRPr="000B4C12">
        <w:rPr>
          <w:sz w:val="22"/>
          <w:szCs w:val="22"/>
          <w:lang w:val="lt-LT"/>
        </w:rPr>
        <w:t>I pirkimo dalis – Filmavimo kamera su priedais – 1 kompl.</w:t>
      </w:r>
    </w:p>
    <w:p w14:paraId="1D94122E" w14:textId="363D551F" w:rsidR="00E330BE" w:rsidRPr="000B4C12" w:rsidRDefault="00E330BE" w:rsidP="006F18AB">
      <w:pPr>
        <w:pStyle w:val="ListParagraph"/>
        <w:pBdr>
          <w:top w:val="nil"/>
          <w:left w:val="nil"/>
          <w:bottom w:val="nil"/>
          <w:right w:val="nil"/>
          <w:between w:val="nil"/>
        </w:pBdr>
        <w:ind w:left="720"/>
        <w:jc w:val="both"/>
        <w:rPr>
          <w:sz w:val="22"/>
          <w:szCs w:val="22"/>
          <w:lang w:val="lt-LT"/>
        </w:rPr>
      </w:pPr>
      <w:r w:rsidRPr="000B4C12">
        <w:rPr>
          <w:sz w:val="22"/>
          <w:szCs w:val="22"/>
          <w:lang w:val="lt-LT"/>
        </w:rPr>
        <w:t>II pirkimo dalis – Filmavimo kamera su priedais – 1 kompl.</w:t>
      </w:r>
    </w:p>
    <w:p w14:paraId="542754B9" w14:textId="19B67036" w:rsidR="00E330BE" w:rsidRPr="000B4C12" w:rsidRDefault="00E330BE" w:rsidP="006F18AB">
      <w:pPr>
        <w:pStyle w:val="ListParagraph"/>
        <w:pBdr>
          <w:top w:val="nil"/>
          <w:left w:val="nil"/>
          <w:bottom w:val="nil"/>
          <w:right w:val="nil"/>
          <w:between w:val="nil"/>
        </w:pBdr>
        <w:ind w:left="720"/>
        <w:jc w:val="both"/>
        <w:rPr>
          <w:sz w:val="22"/>
          <w:szCs w:val="22"/>
          <w:lang w:val="lt-LT"/>
        </w:rPr>
      </w:pPr>
      <w:r w:rsidRPr="000B4C12">
        <w:rPr>
          <w:sz w:val="22"/>
          <w:szCs w:val="22"/>
          <w:lang w:val="lt-LT"/>
        </w:rPr>
        <w:t>III pirkimo dalis - Filmavimo kamera su priedais – 1 kompl.</w:t>
      </w:r>
    </w:p>
    <w:p w14:paraId="11498067" w14:textId="77777777" w:rsidR="0075283D" w:rsidRPr="000B4C12" w:rsidRDefault="0075283D" w:rsidP="0075283D">
      <w:pPr>
        <w:pStyle w:val="ListParagraph"/>
        <w:numPr>
          <w:ilvl w:val="1"/>
          <w:numId w:val="16"/>
        </w:numPr>
        <w:tabs>
          <w:tab w:val="left" w:pos="993"/>
        </w:tabs>
        <w:contextualSpacing/>
        <w:jc w:val="both"/>
        <w:rPr>
          <w:sz w:val="22"/>
          <w:szCs w:val="22"/>
          <w:lang w:val="lt-LT"/>
        </w:rPr>
      </w:pPr>
      <w:r w:rsidRPr="000B4C12">
        <w:rPr>
          <w:sz w:val="22"/>
          <w:szCs w:val="22"/>
          <w:lang w:val="lt-LT"/>
        </w:rPr>
        <w:t>Techninėje specifikacijoje vartojamos sąvokos:</w:t>
      </w:r>
    </w:p>
    <w:p w14:paraId="4BCF9E3F" w14:textId="77777777" w:rsidR="0075283D" w:rsidRPr="000B4C12" w:rsidRDefault="0075283D" w:rsidP="0075283D">
      <w:pPr>
        <w:pStyle w:val="ListParagraph"/>
        <w:numPr>
          <w:ilvl w:val="2"/>
          <w:numId w:val="16"/>
        </w:numPr>
        <w:tabs>
          <w:tab w:val="left" w:pos="993"/>
        </w:tabs>
        <w:contextualSpacing/>
        <w:jc w:val="both"/>
        <w:rPr>
          <w:sz w:val="22"/>
          <w:szCs w:val="22"/>
          <w:lang w:val="lt-LT"/>
        </w:rPr>
      </w:pPr>
      <w:r w:rsidRPr="000B4C12">
        <w:rPr>
          <w:b/>
          <w:bCs/>
          <w:sz w:val="22"/>
          <w:szCs w:val="22"/>
          <w:lang w:val="lt-LT"/>
        </w:rPr>
        <w:t>Dokumentacija</w:t>
      </w:r>
      <w:r w:rsidRPr="000B4C12">
        <w:rPr>
          <w:sz w:val="22"/>
          <w:szCs w:val="22"/>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76F6C4E1" w14:textId="77777777" w:rsidR="0075283D" w:rsidRPr="000B4C12" w:rsidRDefault="0075283D" w:rsidP="0075283D">
      <w:pPr>
        <w:pStyle w:val="ListParagraph"/>
        <w:numPr>
          <w:ilvl w:val="1"/>
          <w:numId w:val="16"/>
        </w:numPr>
        <w:contextualSpacing/>
        <w:jc w:val="both"/>
        <w:rPr>
          <w:b/>
          <w:bCs/>
          <w:sz w:val="22"/>
          <w:szCs w:val="22"/>
          <w:lang w:val="lt-LT"/>
        </w:rPr>
      </w:pPr>
      <w:r w:rsidRPr="000B4C12">
        <w:rPr>
          <w:b/>
          <w:bCs/>
          <w:sz w:val="22"/>
          <w:szCs w:val="22"/>
          <w:lang w:val="lt-LT"/>
        </w:rPr>
        <w:t xml:space="preserve">Bendri reikalavimai tiekėjui dėl Techninės specifikacijos pildymo: </w:t>
      </w:r>
    </w:p>
    <w:p w14:paraId="73EBDE73"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turi užpildyti visus Techninės specifikacijos lentelių laukelius, kurie pažymėti „/</w:t>
      </w:r>
      <w:r w:rsidRPr="000B4C12">
        <w:rPr>
          <w:i/>
          <w:iCs/>
          <w:sz w:val="22"/>
          <w:szCs w:val="22"/>
          <w:lang w:val="lt-LT"/>
        </w:rPr>
        <w:t>įrašyti</w:t>
      </w:r>
      <w:r w:rsidRPr="000B4C12">
        <w:rPr>
          <w:sz w:val="22"/>
          <w:szCs w:val="22"/>
          <w:lang w:val="lt-LT"/>
        </w:rPr>
        <w:t>/“ (tiekėjas ištrina „/</w:t>
      </w:r>
      <w:r w:rsidRPr="000B4C12">
        <w:rPr>
          <w:i/>
          <w:iCs/>
          <w:sz w:val="22"/>
          <w:szCs w:val="22"/>
          <w:lang w:val="lt-LT"/>
        </w:rPr>
        <w:t>įrašyti</w:t>
      </w:r>
      <w:r w:rsidRPr="000B4C12">
        <w:rPr>
          <w:sz w:val="22"/>
          <w:szCs w:val="22"/>
          <w:lang w:val="lt-LT"/>
        </w:rPr>
        <w:t>/“ ir nurodo reikalaujama informaciją). Tiekėjui minėtų laukelių neužpildžius arba užpildžius netinkamai tiekėjo pasiūlymas gali būti atmestas kaip neatitinkantis Pirkimo dokumentų reikalavimų.</w:t>
      </w:r>
    </w:p>
    <w:p w14:paraId="3AC1E594"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negali palikti tuščių laukelių, kurie pažymėti „/</w:t>
      </w:r>
      <w:r w:rsidRPr="000B4C12">
        <w:rPr>
          <w:i/>
          <w:iCs/>
          <w:sz w:val="22"/>
          <w:szCs w:val="22"/>
          <w:lang w:val="lt-LT"/>
        </w:rPr>
        <w:t>įrašyti</w:t>
      </w:r>
      <w:r w:rsidRPr="000B4C12">
        <w:rPr>
          <w:sz w:val="22"/>
          <w:szCs w:val="22"/>
          <w:lang w:val="lt-LT"/>
        </w:rPr>
        <w:t>/“.</w:t>
      </w:r>
    </w:p>
    <w:p w14:paraId="3B9125B9"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A610492"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6F93121" w14:textId="77777777" w:rsidR="0075283D" w:rsidRPr="000B4C12" w:rsidRDefault="0075283D" w:rsidP="0075283D">
      <w:pPr>
        <w:pStyle w:val="ListParagraph"/>
        <w:numPr>
          <w:ilvl w:val="3"/>
          <w:numId w:val="16"/>
        </w:numPr>
        <w:contextualSpacing/>
        <w:jc w:val="both"/>
        <w:rPr>
          <w:sz w:val="22"/>
          <w:szCs w:val="22"/>
          <w:lang w:val="lt-LT"/>
        </w:rPr>
      </w:pPr>
      <w:r w:rsidRPr="000B4C12">
        <w:rPr>
          <w:sz w:val="22"/>
          <w:szCs w:val="22"/>
          <w:lang w:val="lt-LT"/>
        </w:rPr>
        <w:t xml:space="preserve"> pateikiamas paaiškinimas dėl kokių priežasčių neįmanoma nurodyti gamintojo / modelio arba;</w:t>
      </w:r>
    </w:p>
    <w:p w14:paraId="20DE7B88" w14:textId="77777777" w:rsidR="0075283D" w:rsidRPr="000B4C12" w:rsidRDefault="0075283D" w:rsidP="0075283D">
      <w:pPr>
        <w:pStyle w:val="ListParagraph"/>
        <w:numPr>
          <w:ilvl w:val="3"/>
          <w:numId w:val="16"/>
        </w:numPr>
        <w:contextualSpacing/>
        <w:jc w:val="both"/>
        <w:rPr>
          <w:sz w:val="22"/>
          <w:szCs w:val="22"/>
          <w:lang w:val="lt-LT"/>
        </w:rPr>
      </w:pPr>
      <w:r w:rsidRPr="000B4C12">
        <w:rPr>
          <w:sz w:val="22"/>
          <w:szCs w:val="22"/>
          <w:lang w:val="lt-LT"/>
        </w:rPr>
        <w:t>jeigu prekė modulinė:</w:t>
      </w:r>
    </w:p>
    <w:p w14:paraId="1235E142" w14:textId="77777777" w:rsidR="0075283D" w:rsidRPr="000B4C12" w:rsidRDefault="0075283D" w:rsidP="0075283D">
      <w:pPr>
        <w:pStyle w:val="ListParagraph"/>
        <w:numPr>
          <w:ilvl w:val="4"/>
          <w:numId w:val="16"/>
        </w:numPr>
        <w:ind w:firstLine="1134"/>
        <w:contextualSpacing/>
        <w:jc w:val="both"/>
        <w:rPr>
          <w:sz w:val="22"/>
          <w:szCs w:val="22"/>
          <w:lang w:val="lt-LT"/>
        </w:rPr>
      </w:pPr>
      <w:r w:rsidRPr="000B4C12">
        <w:rPr>
          <w:sz w:val="22"/>
          <w:szCs w:val="22"/>
          <w:lang w:val="lt-LT"/>
        </w:rPr>
        <w:t>modelio pavadinimo sudarymo būdas, arba;</w:t>
      </w:r>
    </w:p>
    <w:p w14:paraId="380F5414" w14:textId="77777777" w:rsidR="0075283D" w:rsidRPr="000B4C12" w:rsidRDefault="0075283D" w:rsidP="0075283D">
      <w:pPr>
        <w:pStyle w:val="ListParagraph"/>
        <w:numPr>
          <w:ilvl w:val="4"/>
          <w:numId w:val="16"/>
        </w:numPr>
        <w:ind w:firstLine="1134"/>
        <w:contextualSpacing/>
        <w:jc w:val="both"/>
        <w:rPr>
          <w:sz w:val="22"/>
          <w:szCs w:val="22"/>
          <w:lang w:val="lt-LT"/>
        </w:rPr>
      </w:pPr>
      <w:r w:rsidRPr="000B4C12">
        <w:rPr>
          <w:sz w:val="22"/>
          <w:szCs w:val="22"/>
          <w:lang w:val="lt-LT"/>
        </w:rPr>
        <w:t>modulinę prekę sudarančių atskirų prekių gamintojai ir modeliai.</w:t>
      </w:r>
    </w:p>
    <w:p w14:paraId="3F195876" w14:textId="77777777" w:rsidR="0075283D" w:rsidRPr="000B4C12" w:rsidRDefault="0075283D" w:rsidP="0075283D">
      <w:pPr>
        <w:pStyle w:val="ListParagraph"/>
        <w:numPr>
          <w:ilvl w:val="1"/>
          <w:numId w:val="16"/>
        </w:numPr>
        <w:contextualSpacing/>
        <w:jc w:val="both"/>
        <w:rPr>
          <w:b/>
          <w:bCs/>
          <w:sz w:val="22"/>
          <w:szCs w:val="22"/>
          <w:lang w:val="lt-LT"/>
        </w:rPr>
      </w:pPr>
      <w:r w:rsidRPr="000B4C12">
        <w:rPr>
          <w:b/>
          <w:bCs/>
          <w:sz w:val="22"/>
          <w:szCs w:val="22"/>
          <w:lang w:val="lt-LT"/>
        </w:rPr>
        <w:t>Reikalavimai tiekėjui dėl lentelių stulpelių „Siūlomi parametrai“ pildymo:</w:t>
      </w:r>
    </w:p>
    <w:p w14:paraId="4A636E80"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0B4C12">
        <w:rPr>
          <w:i/>
          <w:iCs/>
          <w:sz w:val="22"/>
          <w:szCs w:val="22"/>
          <w:lang w:val="lt-LT"/>
        </w:rPr>
        <w:t>/įrašyti neprivaloma/</w:t>
      </w:r>
      <w:r w:rsidRPr="000B4C12">
        <w:rPr>
          <w:sz w:val="22"/>
          <w:szCs w:val="22"/>
          <w:lang w:val="lt-LT"/>
        </w:rPr>
        <w:t>“ arba eilutė perbraukta „</w:t>
      </w:r>
      <w:r w:rsidRPr="000B4C12">
        <w:rPr>
          <w:noProof/>
          <w:sz w:val="22"/>
          <w:szCs w:val="22"/>
          <w:lang w:val="lt-LT"/>
        </w:rPr>
        <w:drawing>
          <wp:inline distT="0" distB="0" distL="0" distR="0" wp14:anchorId="75EF7508" wp14:editId="7E69B42E">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0B4C12">
        <w:rPr>
          <w:sz w:val="22"/>
          <w:szCs w:val="22"/>
          <w:lang w:val="lt-LT"/>
        </w:rPr>
        <w:t>“.</w:t>
      </w:r>
    </w:p>
    <w:p w14:paraId="6392F0DA" w14:textId="77777777" w:rsidR="0075283D" w:rsidRPr="000B4C12" w:rsidRDefault="0075283D" w:rsidP="0075283D">
      <w:pPr>
        <w:pStyle w:val="ListParagraph"/>
        <w:numPr>
          <w:ilvl w:val="2"/>
          <w:numId w:val="16"/>
        </w:numPr>
        <w:contextualSpacing/>
        <w:jc w:val="both"/>
        <w:rPr>
          <w:sz w:val="22"/>
          <w:szCs w:val="22"/>
          <w:lang w:val="lt-LT"/>
        </w:rPr>
      </w:pPr>
      <w:bookmarkStart w:id="0" w:name="_Ref62483907"/>
      <w:r w:rsidRPr="000B4C12">
        <w:rPr>
          <w:sz w:val="22"/>
          <w:szCs w:val="22"/>
          <w:lang w:val="lt-LT"/>
        </w:rPr>
        <w:t>Tiekėjas nurodydamas siūlomos prekės atitikimą turi nurodyti konkrečias siūlomos prekės specifikacijas / parametrus, pvz.: „ilgis 1,5 m“, o ne „ilgis ne mažiau kaip 1,25 m“</w:t>
      </w:r>
      <w:bookmarkEnd w:id="0"/>
    </w:p>
    <w:p w14:paraId="172EB88F"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0B4C12">
        <w:rPr>
          <w:sz w:val="22"/>
          <w:szCs w:val="22"/>
          <w:lang w:val="lt-LT"/>
        </w:rPr>
        <w:fldChar w:fldCharType="begin"/>
      </w:r>
      <w:r w:rsidRPr="000B4C12">
        <w:rPr>
          <w:sz w:val="22"/>
          <w:szCs w:val="22"/>
          <w:lang w:val="lt-LT"/>
        </w:rPr>
        <w:instrText xml:space="preserve"> REF _Ref62483907 \r \h  \* MERGEFORMAT </w:instrText>
      </w:r>
      <w:r w:rsidRPr="000B4C12">
        <w:rPr>
          <w:sz w:val="22"/>
          <w:szCs w:val="22"/>
          <w:lang w:val="lt-LT"/>
        </w:rPr>
      </w:r>
      <w:r w:rsidRPr="000B4C12">
        <w:rPr>
          <w:sz w:val="22"/>
          <w:szCs w:val="22"/>
          <w:lang w:val="lt-LT"/>
        </w:rPr>
        <w:fldChar w:fldCharType="separate"/>
      </w:r>
      <w:r w:rsidRPr="000B4C12">
        <w:rPr>
          <w:sz w:val="22"/>
          <w:szCs w:val="22"/>
          <w:lang w:val="lt-LT"/>
        </w:rPr>
        <w:t>4.2</w:t>
      </w:r>
      <w:r w:rsidRPr="000B4C12">
        <w:rPr>
          <w:sz w:val="22"/>
          <w:szCs w:val="22"/>
          <w:lang w:val="lt-LT"/>
        </w:rPr>
        <w:fldChar w:fldCharType="end"/>
      </w:r>
      <w:r w:rsidRPr="000B4C12">
        <w:rPr>
          <w:sz w:val="22"/>
          <w:szCs w:val="22"/>
          <w:lang w:val="lt-LT"/>
        </w:rPr>
        <w:t xml:space="preserve"> punkte.</w:t>
      </w:r>
    </w:p>
    <w:p w14:paraId="766B05DC" w14:textId="77777777" w:rsidR="0075283D" w:rsidRPr="000B4C12" w:rsidRDefault="0075283D" w:rsidP="0075283D">
      <w:pPr>
        <w:pStyle w:val="ListParagraph"/>
        <w:numPr>
          <w:ilvl w:val="2"/>
          <w:numId w:val="16"/>
        </w:numPr>
        <w:contextualSpacing/>
        <w:jc w:val="both"/>
        <w:rPr>
          <w:sz w:val="22"/>
          <w:szCs w:val="22"/>
          <w:lang w:val="lt-LT"/>
        </w:rPr>
      </w:pPr>
      <w:bookmarkStart w:id="1" w:name="_Ref146809914"/>
      <w:r w:rsidRPr="000B4C12">
        <w:rPr>
          <w:sz w:val="22"/>
          <w:szCs w:val="22"/>
          <w:lang w:val="lt-LT"/>
        </w:rPr>
        <w:t>Tiekėjas, vadovaujantis Bendrųjų pirkimo sąlygų 17.4 punktu, Techninėje specifikacijoje stulpelyje „Siūlomi parametrai“ nurodytą informaciją galės paaiškinti tik tuo atveju, jeigu:</w:t>
      </w:r>
      <w:bookmarkEnd w:id="1"/>
    </w:p>
    <w:p w14:paraId="02CCC6CE" w14:textId="77777777" w:rsidR="0075283D" w:rsidRPr="000B4C12" w:rsidRDefault="0075283D" w:rsidP="0075283D">
      <w:pPr>
        <w:pStyle w:val="ListParagraph"/>
        <w:numPr>
          <w:ilvl w:val="3"/>
          <w:numId w:val="16"/>
        </w:numPr>
        <w:contextualSpacing/>
        <w:jc w:val="both"/>
        <w:rPr>
          <w:sz w:val="22"/>
          <w:szCs w:val="22"/>
          <w:lang w:val="lt-LT"/>
        </w:rPr>
      </w:pPr>
      <w:r w:rsidRPr="000B4C12">
        <w:rPr>
          <w:sz w:val="22"/>
          <w:szCs w:val="22"/>
          <w:lang w:val="lt-LT"/>
        </w:rPr>
        <w:t>Tiekėjas kartu su pasiūlymu pateikė Dokumentaciją ir pateiktoje Dokumentacijoje yra nurodyta informacija patvirtinanti, kad tiekėjo siūloma prekė atitinka Techninėje specifikacijoje nurodytus reikalavimus;</w:t>
      </w:r>
    </w:p>
    <w:p w14:paraId="04F3864F" w14:textId="77777777" w:rsidR="0075283D" w:rsidRPr="000B4C12" w:rsidRDefault="0075283D" w:rsidP="0075283D">
      <w:pPr>
        <w:pStyle w:val="ListParagraph"/>
        <w:numPr>
          <w:ilvl w:val="3"/>
          <w:numId w:val="16"/>
        </w:numPr>
        <w:contextualSpacing/>
        <w:jc w:val="both"/>
        <w:rPr>
          <w:sz w:val="22"/>
          <w:szCs w:val="22"/>
          <w:lang w:val="lt-LT"/>
        </w:rPr>
      </w:pPr>
      <w:r w:rsidRPr="000B4C12">
        <w:rPr>
          <w:sz w:val="22"/>
          <w:szCs w:val="22"/>
          <w:lang w:val="lt-LT"/>
        </w:rPr>
        <w:t>Tiekėjas pateiks paaiškinimą iš viešai prieinamos siūlomos prekės gamintojo informacijos arba gamintojo patvirtinimą, kad tiekėjo siūloma prekė atitinka Techninėje specifikacijoje nurodytus reikalavimus.</w:t>
      </w:r>
    </w:p>
    <w:p w14:paraId="0D744465" w14:textId="77777777" w:rsidR="0075283D" w:rsidRPr="000B4C12" w:rsidRDefault="0075283D" w:rsidP="0075283D">
      <w:pPr>
        <w:pStyle w:val="ListParagraph"/>
        <w:numPr>
          <w:ilvl w:val="1"/>
          <w:numId w:val="16"/>
        </w:numPr>
        <w:contextualSpacing/>
        <w:jc w:val="both"/>
        <w:rPr>
          <w:b/>
          <w:bCs/>
          <w:sz w:val="22"/>
          <w:szCs w:val="22"/>
          <w:lang w:val="lt-LT"/>
        </w:rPr>
      </w:pPr>
      <w:r w:rsidRPr="000B4C12">
        <w:rPr>
          <w:b/>
          <w:bCs/>
          <w:sz w:val="22"/>
          <w:szCs w:val="22"/>
          <w:lang w:val="lt-LT"/>
        </w:rPr>
        <w:t>Reikalavimai tiekėjui dėl lentelių stulpelių „Siūlomus parametrus patvirtinantys dokumentai“ pildymo:</w:t>
      </w:r>
    </w:p>
    <w:p w14:paraId="407089EF"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w:t>
      </w:r>
    </w:p>
    <w:p w14:paraId="386869B5" w14:textId="77777777" w:rsidR="0075283D" w:rsidRPr="000B4C12" w:rsidRDefault="0075283D" w:rsidP="0075283D">
      <w:pPr>
        <w:numPr>
          <w:ilvl w:val="3"/>
          <w:numId w:val="16"/>
        </w:numPr>
        <w:contextualSpacing/>
        <w:jc w:val="both"/>
        <w:rPr>
          <w:sz w:val="22"/>
          <w:szCs w:val="22"/>
          <w:lang w:val="lt-LT"/>
        </w:rPr>
      </w:pPr>
      <w:r w:rsidRPr="000B4C12">
        <w:rPr>
          <w:sz w:val="22"/>
          <w:szCs w:val="22"/>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w:t>
      </w:r>
      <w:r w:rsidRPr="000B4C12">
        <w:rPr>
          <w:sz w:val="22"/>
          <w:szCs w:val="22"/>
          <w:lang w:val="lt-LT"/>
        </w:rPr>
        <w:lastRenderedPageBreak/>
        <w:t>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8AC18AD" w14:textId="77777777" w:rsidR="0075283D" w:rsidRPr="000B4C12" w:rsidRDefault="0075283D" w:rsidP="0075283D">
      <w:pPr>
        <w:numPr>
          <w:ilvl w:val="3"/>
          <w:numId w:val="16"/>
        </w:numPr>
        <w:contextualSpacing/>
        <w:jc w:val="both"/>
        <w:rPr>
          <w:sz w:val="22"/>
          <w:szCs w:val="22"/>
          <w:lang w:val="lt-LT"/>
        </w:rPr>
      </w:pPr>
      <w:r w:rsidRPr="000B4C12">
        <w:rPr>
          <w:sz w:val="22"/>
          <w:szCs w:val="22"/>
          <w:lang w:val="lt-LT"/>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0B4C12">
        <w:rPr>
          <w:sz w:val="22"/>
          <w:szCs w:val="22"/>
          <w:lang w:val="lt-LT"/>
        </w:rPr>
        <w:fldChar w:fldCharType="begin"/>
      </w:r>
      <w:r w:rsidRPr="000B4C12">
        <w:rPr>
          <w:sz w:val="22"/>
          <w:szCs w:val="22"/>
          <w:lang w:val="lt-LT"/>
        </w:rPr>
        <w:instrText xml:space="preserve"> REF _Ref146809914 \r \h  \* MERGEFORMAT </w:instrText>
      </w:r>
      <w:r w:rsidRPr="000B4C12">
        <w:rPr>
          <w:sz w:val="22"/>
          <w:szCs w:val="22"/>
          <w:lang w:val="lt-LT"/>
        </w:rPr>
      </w:r>
      <w:r w:rsidRPr="000B4C12">
        <w:rPr>
          <w:sz w:val="22"/>
          <w:szCs w:val="22"/>
          <w:lang w:val="lt-LT"/>
        </w:rPr>
        <w:fldChar w:fldCharType="separate"/>
      </w:r>
      <w:r w:rsidRPr="000B4C12">
        <w:rPr>
          <w:sz w:val="22"/>
          <w:szCs w:val="22"/>
          <w:lang w:val="lt-LT"/>
        </w:rPr>
        <w:t>4.4</w:t>
      </w:r>
      <w:r w:rsidRPr="000B4C12">
        <w:rPr>
          <w:sz w:val="22"/>
          <w:szCs w:val="22"/>
          <w:lang w:val="lt-LT"/>
        </w:rPr>
        <w:fldChar w:fldCharType="end"/>
      </w:r>
      <w:r w:rsidRPr="000B4C12">
        <w:rPr>
          <w:sz w:val="22"/>
          <w:szCs w:val="22"/>
          <w:lang w:val="lt-LT"/>
        </w:rPr>
        <w:t>6.4 punkte nustatyta tvarka, kaip tiekėjo siūloma prekė atitinka keliamam reikalavimui – Tiekėjo pasiūlymas bus atmestas;</w:t>
      </w:r>
    </w:p>
    <w:p w14:paraId="1D3B691C" w14:textId="77777777" w:rsidR="0075283D" w:rsidRPr="000B4C12" w:rsidRDefault="0075283D" w:rsidP="0075283D">
      <w:pPr>
        <w:pStyle w:val="ListParagraph"/>
        <w:numPr>
          <w:ilvl w:val="3"/>
          <w:numId w:val="16"/>
        </w:numPr>
        <w:contextualSpacing/>
        <w:jc w:val="both"/>
        <w:rPr>
          <w:sz w:val="22"/>
          <w:szCs w:val="22"/>
          <w:lang w:val="lt-LT"/>
        </w:rPr>
      </w:pPr>
      <w:r w:rsidRPr="000B4C12">
        <w:rPr>
          <w:sz w:val="22"/>
          <w:szCs w:val="22"/>
          <w:lang w:val="lt-LT"/>
        </w:rPr>
        <w:t>įsipareigoja atitikti keliamam reikalavimui ir neteikia Dokumentacijos, o Perkančioji organizacija tikrina atitikimą Techninės specifikacijos reikalavimui tik sutarties vykdymo metu, tose eilutėse, kurios yra perbrauktos „</w:t>
      </w:r>
      <w:r w:rsidRPr="000B4C12">
        <w:rPr>
          <w:noProof/>
          <w:sz w:val="22"/>
          <w:szCs w:val="22"/>
          <w:lang w:val="lt-LT"/>
        </w:rPr>
        <w:drawing>
          <wp:inline distT="0" distB="0" distL="0" distR="0" wp14:anchorId="383247B7" wp14:editId="7BF60CD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0B4C12">
        <w:rPr>
          <w:sz w:val="22"/>
          <w:szCs w:val="22"/>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B3C1CDC"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Dokumentacija turi būti parengta prekės gamintojo, o ne trečiųjų šalių. Jeigu prekė sudaryta iš kitų gamintojų įrangos ar dalių gali būti teikiama tiek galutinės prekės, tiek prekės komplektuojančios dalies gamintojo Dokumentacija.</w:t>
      </w:r>
    </w:p>
    <w:p w14:paraId="1C2BD48E" w14:textId="77777777" w:rsidR="0075283D" w:rsidRPr="000B4C12" w:rsidRDefault="0075283D" w:rsidP="0075283D">
      <w:pPr>
        <w:pStyle w:val="ListParagraph"/>
        <w:numPr>
          <w:ilvl w:val="2"/>
          <w:numId w:val="16"/>
        </w:numPr>
        <w:contextualSpacing/>
        <w:jc w:val="both"/>
        <w:rPr>
          <w:sz w:val="22"/>
          <w:szCs w:val="22"/>
          <w:lang w:val="lt-LT"/>
        </w:rPr>
      </w:pPr>
      <w:r w:rsidRPr="000B4C12">
        <w:rPr>
          <w:sz w:val="22"/>
          <w:szCs w:val="22"/>
          <w:lang w:val="lt-LT"/>
        </w:rPr>
        <w:t>Tiekėjas prie konkretaus reikalavimo nurodo, kuri tiekėjo su pasiūlymu teikiama Dokumentacija patvirtina atitikimą nurodytam konkrečiam reikalavimui.</w:t>
      </w:r>
    </w:p>
    <w:p w14:paraId="5885FAA4" w14:textId="77777777" w:rsidR="0075283D" w:rsidRPr="000B4C12" w:rsidRDefault="0075283D" w:rsidP="0075283D">
      <w:pPr>
        <w:pStyle w:val="ListParagraph"/>
        <w:numPr>
          <w:ilvl w:val="2"/>
          <w:numId w:val="16"/>
        </w:numPr>
        <w:tabs>
          <w:tab w:val="left" w:pos="993"/>
        </w:tabs>
        <w:contextualSpacing/>
        <w:jc w:val="both"/>
        <w:rPr>
          <w:sz w:val="22"/>
          <w:szCs w:val="22"/>
          <w:lang w:val="lt-LT"/>
        </w:rPr>
      </w:pPr>
      <w:r w:rsidRPr="000B4C12">
        <w:rPr>
          <w:sz w:val="22"/>
          <w:szCs w:val="22"/>
          <w:lang w:val="lt-LT"/>
        </w:rPr>
        <w:t>Perkančioji organizacija prašo tiekėjų, kad nurodant Dokumentacijos pavadinimą, kartu būtų pateikiama nuoroda į konkretų puslapį, paragrafą ir pan., kai tai yra įmanoma, sklandesniam tiekėjų pasiūlymų vertinimui.</w:t>
      </w:r>
    </w:p>
    <w:p w14:paraId="26ED421E" w14:textId="77777777" w:rsidR="0075283D" w:rsidRPr="000B4C12" w:rsidRDefault="0075283D" w:rsidP="0075283D">
      <w:pPr>
        <w:pStyle w:val="ListParagraph"/>
        <w:numPr>
          <w:ilvl w:val="1"/>
          <w:numId w:val="16"/>
        </w:numPr>
        <w:tabs>
          <w:tab w:val="left" w:pos="993"/>
        </w:tabs>
        <w:contextualSpacing/>
        <w:jc w:val="both"/>
        <w:rPr>
          <w:sz w:val="22"/>
          <w:szCs w:val="22"/>
          <w:lang w:val="lt-LT"/>
        </w:rPr>
      </w:pPr>
      <w:r w:rsidRPr="000B4C12">
        <w:rPr>
          <w:sz w:val="22"/>
          <w:szCs w:val="22"/>
          <w:lang w:val="lt-LT"/>
        </w:rPr>
        <w:t>Jei Prekių gamintojas nuo pasiūlymo pateikimo momento iki Prekių pristatymo termino nustoja gaminti siūlomą Prekę (ar Prekės sudedamąsias dalis), tiekėjas</w:t>
      </w:r>
      <w:bookmarkStart w:id="2" w:name="_Hlk42000936"/>
      <w:r w:rsidRPr="000B4C12">
        <w:rPr>
          <w:sz w:val="22"/>
          <w:szCs w:val="22"/>
          <w:lang w:val="lt-LT"/>
        </w:rPr>
        <w:t>, gavęs rašytinį Perkančiosios organizacijos sutikimą,</w:t>
      </w:r>
      <w:bookmarkEnd w:id="2"/>
      <w:r w:rsidRPr="000B4C12">
        <w:rPr>
          <w:sz w:val="22"/>
          <w:szCs w:val="22"/>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399E95A" w14:textId="77777777" w:rsidR="0075283D" w:rsidRPr="000B4C12" w:rsidRDefault="0075283D" w:rsidP="0075283D">
      <w:pPr>
        <w:pStyle w:val="ListParagraph"/>
        <w:numPr>
          <w:ilvl w:val="1"/>
          <w:numId w:val="16"/>
        </w:numPr>
        <w:tabs>
          <w:tab w:val="left" w:pos="993"/>
        </w:tabs>
        <w:contextualSpacing/>
        <w:jc w:val="both"/>
        <w:rPr>
          <w:sz w:val="22"/>
          <w:szCs w:val="22"/>
          <w:lang w:val="lt-LT"/>
        </w:rPr>
      </w:pPr>
      <w:r w:rsidRPr="000B4C12">
        <w:rPr>
          <w:sz w:val="22"/>
          <w:szCs w:val="22"/>
          <w:lang w:val="lt-LT"/>
        </w:rPr>
        <w:t>Visos Prekių programinės įrangos licencijos turi būti suteikiamos neribotam laikui (jei nenurodyta kitaip).</w:t>
      </w:r>
    </w:p>
    <w:p w14:paraId="3299DEFD" w14:textId="77777777" w:rsidR="0075283D" w:rsidRPr="000B4C12" w:rsidRDefault="0075283D" w:rsidP="0075283D">
      <w:pPr>
        <w:pStyle w:val="ListParagraph"/>
        <w:numPr>
          <w:ilvl w:val="1"/>
          <w:numId w:val="16"/>
        </w:numPr>
        <w:tabs>
          <w:tab w:val="left" w:pos="993"/>
        </w:tabs>
        <w:contextualSpacing/>
        <w:jc w:val="both"/>
        <w:rPr>
          <w:sz w:val="22"/>
          <w:szCs w:val="22"/>
          <w:lang w:val="lt-LT"/>
        </w:rPr>
      </w:pPr>
      <w:r w:rsidRPr="000B4C12">
        <w:rPr>
          <w:rFonts w:eastAsiaTheme="minorEastAsia"/>
          <w:sz w:val="22"/>
          <w:szCs w:val="22"/>
          <w:lang w:val="lt-LT"/>
        </w:rPr>
        <w:t>Prekės turi būti komplektuojamos:</w:t>
      </w:r>
    </w:p>
    <w:p w14:paraId="540C59B7" w14:textId="77777777" w:rsidR="0075283D" w:rsidRPr="000B4C12" w:rsidRDefault="0075283D" w:rsidP="0075283D">
      <w:pPr>
        <w:pStyle w:val="ListParagraph"/>
        <w:numPr>
          <w:ilvl w:val="2"/>
          <w:numId w:val="16"/>
        </w:numPr>
        <w:tabs>
          <w:tab w:val="left" w:pos="993"/>
          <w:tab w:val="left" w:pos="1276"/>
          <w:tab w:val="left" w:pos="1560"/>
        </w:tabs>
        <w:contextualSpacing/>
        <w:jc w:val="both"/>
        <w:rPr>
          <w:rFonts w:eastAsiaTheme="minorEastAsia"/>
          <w:sz w:val="22"/>
          <w:szCs w:val="22"/>
          <w:lang w:val="lt-LT"/>
        </w:rPr>
      </w:pPr>
      <w:r w:rsidRPr="000B4C12">
        <w:rPr>
          <w:sz w:val="22"/>
          <w:szCs w:val="22"/>
          <w:lang w:val="lt-LT"/>
        </w:rPr>
        <w:t>su visais Prekių gamintojo įprastoje Prekių komplektacijoje nurodytais priedais (t.y. tais priedais, kurie nurodyti gamintojo dokumentacijoje), jeigu nėra nurodyta kitaip;</w:t>
      </w:r>
    </w:p>
    <w:p w14:paraId="78DA9818" w14:textId="77777777" w:rsidR="0075283D" w:rsidRPr="000B4C12" w:rsidRDefault="0075283D" w:rsidP="0075283D">
      <w:pPr>
        <w:pStyle w:val="ListParagraph"/>
        <w:numPr>
          <w:ilvl w:val="2"/>
          <w:numId w:val="16"/>
        </w:numPr>
        <w:tabs>
          <w:tab w:val="left" w:pos="993"/>
          <w:tab w:val="left" w:pos="1276"/>
          <w:tab w:val="left" w:pos="1560"/>
        </w:tabs>
        <w:contextualSpacing/>
        <w:jc w:val="both"/>
        <w:rPr>
          <w:rFonts w:eastAsiaTheme="minorEastAsia"/>
          <w:sz w:val="22"/>
          <w:szCs w:val="22"/>
          <w:lang w:val="lt-LT"/>
        </w:rPr>
      </w:pPr>
      <w:r w:rsidRPr="000B4C12">
        <w:rPr>
          <w:rFonts w:eastAsiaTheme="minorEastAsia"/>
          <w:sz w:val="22"/>
          <w:szCs w:val="22"/>
          <w:lang w:val="lt-LT"/>
        </w:rPr>
        <w:t>su visais tinkamam Prekių veikimui reikalingais priedais – montavimo medžiagomis, priedais, kabeliais ir pan., jeigu tokie priedai reikalingi tinkamam Prekių veikimui, net jei tai atskirai nėra nurodyta.</w:t>
      </w:r>
    </w:p>
    <w:p w14:paraId="7509D005" w14:textId="77777777" w:rsidR="0075283D" w:rsidRPr="000B4C12" w:rsidRDefault="0075283D" w:rsidP="0075283D">
      <w:pPr>
        <w:pStyle w:val="ListParagraph"/>
        <w:numPr>
          <w:ilvl w:val="1"/>
          <w:numId w:val="16"/>
        </w:numPr>
        <w:tabs>
          <w:tab w:val="left" w:pos="851"/>
          <w:tab w:val="left" w:pos="1134"/>
        </w:tabs>
        <w:contextualSpacing/>
        <w:jc w:val="both"/>
        <w:rPr>
          <w:rFonts w:eastAsiaTheme="minorEastAsia"/>
          <w:sz w:val="22"/>
          <w:szCs w:val="22"/>
          <w:lang w:val="lt-LT"/>
        </w:rPr>
      </w:pPr>
      <w:r w:rsidRPr="000B4C12">
        <w:rPr>
          <w:sz w:val="22"/>
          <w:szCs w:val="22"/>
          <w:lang w:val="lt-LT"/>
        </w:rPr>
        <w:t>Visa Įranga privalo būti nauja ir nenaudota (negali būti atnaujinta, restauruota angl. refurbished), nepažeistose gamintojo pakuotėse.</w:t>
      </w:r>
    </w:p>
    <w:p w14:paraId="147E4109" w14:textId="4EAE79B0" w:rsidR="0075283D" w:rsidRPr="000B4C12" w:rsidRDefault="0075283D" w:rsidP="0075283D">
      <w:pPr>
        <w:pStyle w:val="ListParagraph"/>
        <w:numPr>
          <w:ilvl w:val="1"/>
          <w:numId w:val="16"/>
        </w:numPr>
        <w:tabs>
          <w:tab w:val="left" w:pos="851"/>
          <w:tab w:val="left" w:pos="1134"/>
        </w:tabs>
        <w:contextualSpacing/>
        <w:jc w:val="both"/>
        <w:rPr>
          <w:rFonts w:eastAsiaTheme="minorEastAsia"/>
          <w:sz w:val="22"/>
          <w:szCs w:val="22"/>
          <w:lang w:val="lt-LT"/>
        </w:rPr>
      </w:pPr>
      <w:r w:rsidRPr="000B4C12">
        <w:rPr>
          <w:sz w:val="22"/>
          <w:szCs w:val="22"/>
          <w:lang w:val="lt-LT"/>
        </w:rPr>
        <w:t xml:space="preserve">Tiekėjai gali siūlyti ir geresnių parametrų </w:t>
      </w:r>
      <w:r w:rsidR="008707B6" w:rsidRPr="000B4C12">
        <w:rPr>
          <w:sz w:val="22"/>
          <w:szCs w:val="22"/>
          <w:lang w:val="lt-LT"/>
        </w:rPr>
        <w:t>P</w:t>
      </w:r>
      <w:r w:rsidRPr="000B4C12">
        <w:rPr>
          <w:sz w:val="22"/>
          <w:szCs w:val="22"/>
          <w:lang w:val="lt-LT"/>
        </w:rPr>
        <w:t>rekes, negu nurodyta 1</w:t>
      </w:r>
      <w:r w:rsidR="00BB6474" w:rsidRPr="000B4C12">
        <w:rPr>
          <w:sz w:val="22"/>
          <w:szCs w:val="22"/>
          <w:lang w:val="lt-LT"/>
        </w:rPr>
        <w:t xml:space="preserve">-3 </w:t>
      </w:r>
      <w:r w:rsidRPr="000B4C12">
        <w:rPr>
          <w:sz w:val="22"/>
          <w:szCs w:val="22"/>
          <w:lang w:val="lt-LT"/>
        </w:rPr>
        <w:t>lentelė</w:t>
      </w:r>
      <w:r w:rsidR="00BB6474" w:rsidRPr="000B4C12">
        <w:rPr>
          <w:sz w:val="22"/>
          <w:szCs w:val="22"/>
          <w:lang w:val="lt-LT"/>
        </w:rPr>
        <w:t>se.</w:t>
      </w:r>
    </w:p>
    <w:p w14:paraId="6478F96D" w14:textId="77777777" w:rsidR="001B735F" w:rsidRPr="000B4C12" w:rsidRDefault="0075283D" w:rsidP="001B735F">
      <w:pPr>
        <w:pStyle w:val="ListParagraph"/>
        <w:numPr>
          <w:ilvl w:val="1"/>
          <w:numId w:val="16"/>
        </w:numPr>
        <w:tabs>
          <w:tab w:val="left" w:pos="851"/>
          <w:tab w:val="left" w:pos="1134"/>
        </w:tabs>
        <w:contextualSpacing/>
        <w:jc w:val="both"/>
        <w:rPr>
          <w:rFonts w:eastAsiaTheme="minorEastAsia"/>
          <w:sz w:val="22"/>
          <w:szCs w:val="22"/>
          <w:lang w:val="lt-LT"/>
        </w:rPr>
      </w:pPr>
      <w:r w:rsidRPr="000B4C12">
        <w:rPr>
          <w:sz w:val="22"/>
          <w:szCs w:val="22"/>
          <w:lang w:val="lt-LT"/>
        </w:rPr>
        <w:t>Visoms Prekėms</w:t>
      </w:r>
      <w:r w:rsidR="008707B6" w:rsidRPr="000B4C12">
        <w:rPr>
          <w:sz w:val="22"/>
          <w:szCs w:val="22"/>
          <w:lang w:val="lt-LT"/>
        </w:rPr>
        <w:t xml:space="preserve"> </w:t>
      </w:r>
      <w:r w:rsidRPr="000B4C12">
        <w:rPr>
          <w:sz w:val="22"/>
          <w:szCs w:val="22"/>
          <w:lang w:val="lt-LT"/>
        </w:rPr>
        <w:t xml:space="preserve">privalo būti suteikiama ne mažesnė, kaip </w:t>
      </w:r>
      <w:r w:rsidR="008707B6" w:rsidRPr="000B4C12">
        <w:rPr>
          <w:sz w:val="22"/>
          <w:szCs w:val="22"/>
          <w:lang w:val="lt-LT"/>
        </w:rPr>
        <w:t>24 (dvidešimt keturių)</w:t>
      </w:r>
      <w:r w:rsidRPr="000B4C12">
        <w:rPr>
          <w:sz w:val="22"/>
          <w:szCs w:val="22"/>
          <w:lang w:val="lt-LT"/>
        </w:rPr>
        <w:t xml:space="preserve"> mėn. garantija.</w:t>
      </w:r>
    </w:p>
    <w:p w14:paraId="37CBE747" w14:textId="77777777" w:rsidR="001B735F" w:rsidRPr="000B4C12" w:rsidRDefault="001B735F" w:rsidP="001B735F">
      <w:pPr>
        <w:pStyle w:val="ListParagraph"/>
        <w:numPr>
          <w:ilvl w:val="1"/>
          <w:numId w:val="16"/>
        </w:numPr>
        <w:tabs>
          <w:tab w:val="left" w:pos="851"/>
          <w:tab w:val="left" w:pos="1134"/>
        </w:tabs>
        <w:contextualSpacing/>
        <w:jc w:val="both"/>
        <w:rPr>
          <w:rFonts w:eastAsiaTheme="minorEastAsia"/>
          <w:sz w:val="22"/>
          <w:szCs w:val="22"/>
          <w:lang w:val="lt-LT"/>
        </w:rPr>
      </w:pPr>
      <w:r w:rsidRPr="000B4C12">
        <w:rPr>
          <w:sz w:val="22"/>
          <w:szCs w:val="22"/>
          <w:lang w:val="lt-LT"/>
        </w:rPr>
        <w:t>Tiekėjas turi užtikrinti, kad kameros veiktų pilnai su visais įrašymo režimais, be pristabdymų dėl perkaitimo ar duomenų įrašymo (PV su SD / CFexpress kortelėmis).</w:t>
      </w:r>
    </w:p>
    <w:p w14:paraId="7C3AD651" w14:textId="77777777" w:rsidR="00E83D68" w:rsidRPr="000B4C12" w:rsidRDefault="001B735F" w:rsidP="00E83D68">
      <w:pPr>
        <w:pStyle w:val="ListParagraph"/>
        <w:numPr>
          <w:ilvl w:val="1"/>
          <w:numId w:val="16"/>
        </w:numPr>
        <w:tabs>
          <w:tab w:val="left" w:pos="851"/>
          <w:tab w:val="left" w:pos="1134"/>
        </w:tabs>
        <w:contextualSpacing/>
        <w:jc w:val="both"/>
        <w:rPr>
          <w:rFonts w:eastAsiaTheme="minorEastAsia"/>
          <w:b/>
          <w:bCs/>
          <w:sz w:val="22"/>
          <w:szCs w:val="22"/>
          <w:lang w:val="lt-LT"/>
        </w:rPr>
      </w:pPr>
      <w:r w:rsidRPr="000B4C12">
        <w:rPr>
          <w:b/>
          <w:bCs/>
          <w:sz w:val="22"/>
          <w:szCs w:val="22"/>
          <w:lang w:val="lt-LT"/>
        </w:rPr>
        <w:t>Kartu su Prekėmis Tiekėjas turi pateikti vartotojo instrukciją (lietuvių arba anglų kalba), tvarką dėl serviso ir rezervinių dalių.</w:t>
      </w:r>
    </w:p>
    <w:p w14:paraId="358F471C" w14:textId="3C1CBC43" w:rsidR="001B735F" w:rsidRPr="000B4C12" w:rsidRDefault="001B735F" w:rsidP="00E83D68">
      <w:pPr>
        <w:pStyle w:val="ListParagraph"/>
        <w:numPr>
          <w:ilvl w:val="1"/>
          <w:numId w:val="16"/>
        </w:numPr>
        <w:tabs>
          <w:tab w:val="left" w:pos="851"/>
          <w:tab w:val="left" w:pos="1134"/>
        </w:tabs>
        <w:contextualSpacing/>
        <w:jc w:val="both"/>
        <w:rPr>
          <w:rFonts w:eastAsiaTheme="minorEastAsia"/>
          <w:b/>
          <w:bCs/>
          <w:sz w:val="22"/>
          <w:szCs w:val="22"/>
          <w:lang w:val="lt-LT"/>
        </w:rPr>
      </w:pPr>
      <w:r w:rsidRPr="000B4C12">
        <w:rPr>
          <w:sz w:val="22"/>
          <w:szCs w:val="22"/>
          <w:lang w:val="lt-LT"/>
        </w:rPr>
        <w:t>Pristatymas: kamer</w:t>
      </w:r>
      <w:r w:rsidR="00E83D68" w:rsidRPr="000B4C12">
        <w:rPr>
          <w:sz w:val="22"/>
          <w:szCs w:val="22"/>
          <w:lang w:val="lt-LT"/>
        </w:rPr>
        <w:t>os</w:t>
      </w:r>
      <w:r w:rsidRPr="000B4C12">
        <w:rPr>
          <w:sz w:val="22"/>
          <w:szCs w:val="22"/>
          <w:lang w:val="lt-LT"/>
        </w:rPr>
        <w:t xml:space="preserve"> turi būti pristatyt</w:t>
      </w:r>
      <w:r w:rsidR="00E83D68" w:rsidRPr="000B4C12">
        <w:rPr>
          <w:sz w:val="22"/>
          <w:szCs w:val="22"/>
          <w:lang w:val="lt-LT"/>
        </w:rPr>
        <w:t>os</w:t>
      </w:r>
      <w:r w:rsidRPr="000B4C12">
        <w:rPr>
          <w:sz w:val="22"/>
          <w:szCs w:val="22"/>
          <w:lang w:val="lt-LT"/>
        </w:rPr>
        <w:t xml:space="preserve"> su originalia dėžute ir visu standarto komplektu: korpuso dangteliai, rankenos (handle), baterijų laikikliai (jeigu komplekte), kabeliai, AC adapteris ir tt.</w:t>
      </w:r>
    </w:p>
    <w:p w14:paraId="53D03789" w14:textId="1749FDC5" w:rsidR="0075283D" w:rsidRPr="000B4C12" w:rsidRDefault="0075283D" w:rsidP="0075283D">
      <w:pPr>
        <w:pStyle w:val="ListParagraph"/>
        <w:numPr>
          <w:ilvl w:val="1"/>
          <w:numId w:val="16"/>
        </w:numPr>
        <w:tabs>
          <w:tab w:val="left" w:pos="851"/>
          <w:tab w:val="left" w:pos="1134"/>
        </w:tabs>
        <w:contextualSpacing/>
        <w:jc w:val="both"/>
        <w:rPr>
          <w:rFonts w:eastAsiaTheme="minorEastAsia"/>
          <w:sz w:val="22"/>
          <w:szCs w:val="22"/>
          <w:lang w:val="lt-LT"/>
        </w:rPr>
      </w:pPr>
      <w:r w:rsidRPr="000B4C12">
        <w:rPr>
          <w:rFonts w:eastAsiaTheme="minorEastAsia"/>
          <w:sz w:val="22"/>
          <w:szCs w:val="22"/>
          <w:lang w:val="lt-LT"/>
        </w:rPr>
        <w:lastRenderedPageBreak/>
        <w:t xml:space="preserve">Prekių pristatymo terminas – </w:t>
      </w:r>
      <w:r w:rsidR="00FB6065" w:rsidRPr="000B4C12">
        <w:rPr>
          <w:rFonts w:eastAsiaTheme="minorEastAsia"/>
          <w:b/>
          <w:bCs/>
          <w:sz w:val="22"/>
          <w:szCs w:val="22"/>
          <w:lang w:val="lt-LT"/>
        </w:rPr>
        <w:t xml:space="preserve">ne vėliau kaip 6 (šešios) savaitės </w:t>
      </w:r>
      <w:r w:rsidRPr="000B4C12">
        <w:rPr>
          <w:rFonts w:eastAsiaTheme="minorEastAsia"/>
          <w:bCs/>
          <w:sz w:val="22"/>
          <w:szCs w:val="22"/>
          <w:lang w:val="lt-LT"/>
        </w:rPr>
        <w:t>nuo u</w:t>
      </w:r>
      <w:r w:rsidR="007B441F" w:rsidRPr="000B4C12">
        <w:rPr>
          <w:rFonts w:eastAsiaTheme="minorEastAsia"/>
          <w:bCs/>
          <w:sz w:val="22"/>
          <w:szCs w:val="22"/>
          <w:lang w:val="lt-LT"/>
        </w:rPr>
        <w:t>žsakymo pateikimo</w:t>
      </w:r>
      <w:r w:rsidRPr="000B4C12">
        <w:rPr>
          <w:rFonts w:eastAsiaTheme="minorEastAsia"/>
          <w:sz w:val="22"/>
          <w:szCs w:val="22"/>
          <w:lang w:val="lt-LT"/>
        </w:rPr>
        <w:t>.</w:t>
      </w:r>
    </w:p>
    <w:p w14:paraId="3BAF0E62" w14:textId="5FAB687A" w:rsidR="00CC014A" w:rsidRPr="000B4C12" w:rsidRDefault="00CC014A" w:rsidP="00CC014A">
      <w:pPr>
        <w:pStyle w:val="ListParagraph"/>
        <w:numPr>
          <w:ilvl w:val="0"/>
          <w:numId w:val="16"/>
        </w:numPr>
        <w:tabs>
          <w:tab w:val="left" w:pos="851"/>
          <w:tab w:val="left" w:pos="1134"/>
        </w:tabs>
        <w:contextualSpacing/>
        <w:jc w:val="both"/>
        <w:rPr>
          <w:rFonts w:eastAsiaTheme="minorEastAsia"/>
          <w:sz w:val="22"/>
          <w:szCs w:val="22"/>
          <w:lang w:val="lt-LT"/>
        </w:rPr>
      </w:pPr>
      <w:r w:rsidRPr="000B4C12">
        <w:rPr>
          <w:b/>
          <w:bCs/>
          <w:sz w:val="22"/>
          <w:szCs w:val="22"/>
          <w:lang w:val="lt-LT"/>
        </w:rPr>
        <w:t>Konkretūs reikalavimai:</w:t>
      </w:r>
    </w:p>
    <w:p w14:paraId="43E3B2FA" w14:textId="77777777" w:rsidR="008113D1" w:rsidRPr="000B4C12" w:rsidRDefault="008113D1" w:rsidP="008113D1">
      <w:pPr>
        <w:pStyle w:val="ListParagraph"/>
        <w:tabs>
          <w:tab w:val="left" w:pos="851"/>
          <w:tab w:val="left" w:pos="1134"/>
        </w:tabs>
        <w:ind w:left="720"/>
        <w:contextualSpacing/>
        <w:jc w:val="both"/>
        <w:rPr>
          <w:b/>
          <w:bCs/>
          <w:sz w:val="22"/>
          <w:szCs w:val="22"/>
          <w:lang w:val="lt-LT"/>
        </w:rPr>
      </w:pPr>
    </w:p>
    <w:p w14:paraId="3EFCE7D6" w14:textId="1E9C3DFB" w:rsidR="00823CD5" w:rsidRPr="000B4C12" w:rsidRDefault="008113D1" w:rsidP="008B03D9">
      <w:pPr>
        <w:pStyle w:val="ListParagraph"/>
        <w:tabs>
          <w:tab w:val="left" w:pos="851"/>
          <w:tab w:val="left" w:pos="1134"/>
        </w:tabs>
        <w:ind w:left="720"/>
        <w:contextualSpacing/>
        <w:jc w:val="both"/>
        <w:rPr>
          <w:b/>
          <w:bCs/>
          <w:sz w:val="22"/>
          <w:szCs w:val="22"/>
          <w:u w:val="single"/>
          <w:lang w:val="lt-LT"/>
        </w:rPr>
      </w:pPr>
      <w:r w:rsidRPr="000B4C12">
        <w:rPr>
          <w:b/>
          <w:bCs/>
          <w:sz w:val="22"/>
          <w:szCs w:val="22"/>
          <w:u w:val="single"/>
          <w:lang w:val="lt-LT"/>
        </w:rPr>
        <w:t>I pirkimo dalis:</w:t>
      </w:r>
    </w:p>
    <w:p w14:paraId="295B301B" w14:textId="1A3D95AA" w:rsidR="00B73B9E" w:rsidRPr="000B4C12" w:rsidRDefault="00355186" w:rsidP="001B2388">
      <w:pPr>
        <w:pStyle w:val="ListParagraph"/>
        <w:numPr>
          <w:ilvl w:val="0"/>
          <w:numId w:val="48"/>
        </w:numPr>
        <w:jc w:val="right"/>
        <w:rPr>
          <w:bCs/>
          <w:sz w:val="22"/>
          <w:szCs w:val="22"/>
          <w:lang w:val="lt-LT"/>
        </w:rPr>
      </w:pPr>
      <w:r w:rsidRPr="000B4C12">
        <w:rPr>
          <w:bCs/>
          <w:sz w:val="22"/>
          <w:szCs w:val="22"/>
          <w:lang w:val="lt-LT"/>
        </w:rPr>
        <w:t>lentelė</w:t>
      </w:r>
    </w:p>
    <w:tbl>
      <w:tblPr>
        <w:tblStyle w:val="TableGrid"/>
        <w:tblW w:w="0" w:type="auto"/>
        <w:tblLook w:val="04A0" w:firstRow="1" w:lastRow="0" w:firstColumn="1" w:lastColumn="0" w:noHBand="0" w:noVBand="1"/>
      </w:tblPr>
      <w:tblGrid>
        <w:gridCol w:w="711"/>
        <w:gridCol w:w="2249"/>
        <w:gridCol w:w="3532"/>
        <w:gridCol w:w="3470"/>
      </w:tblGrid>
      <w:tr w:rsidR="000B4C12" w:rsidRPr="000B4C12" w14:paraId="2DD71703" w14:textId="2A254DCA" w:rsidTr="00A22719">
        <w:tc>
          <w:tcPr>
            <w:tcW w:w="9962" w:type="dxa"/>
            <w:gridSpan w:val="4"/>
            <w:shd w:val="clear" w:color="auto" w:fill="E7E6E6" w:themeFill="background2"/>
          </w:tcPr>
          <w:p w14:paraId="742610A7" w14:textId="3CD9DECA" w:rsidR="003B5508" w:rsidRPr="000B4C12" w:rsidRDefault="003B5508" w:rsidP="00F67EBE">
            <w:pPr>
              <w:rPr>
                <w:b/>
                <w:bCs/>
                <w:sz w:val="22"/>
                <w:szCs w:val="22"/>
                <w:lang w:val="lt-LT"/>
              </w:rPr>
            </w:pPr>
            <w:r w:rsidRPr="000B4C12">
              <w:rPr>
                <w:b/>
                <w:bCs/>
                <w:sz w:val="22"/>
                <w:szCs w:val="22"/>
                <w:lang w:val="lt-LT"/>
              </w:rPr>
              <w:t>Filmavimo kamera su priedais – 1 kompl.</w:t>
            </w:r>
          </w:p>
        </w:tc>
      </w:tr>
      <w:tr w:rsidR="000B4C12" w:rsidRPr="000B4C12" w14:paraId="33756122" w14:textId="33BA782E" w:rsidTr="001B2388">
        <w:tc>
          <w:tcPr>
            <w:tcW w:w="711" w:type="dxa"/>
          </w:tcPr>
          <w:p w14:paraId="2981015D" w14:textId="023E0460" w:rsidR="00C93059" w:rsidRPr="000B4C12" w:rsidRDefault="00C93059" w:rsidP="00C93059">
            <w:pPr>
              <w:jc w:val="center"/>
              <w:rPr>
                <w:b/>
                <w:sz w:val="22"/>
                <w:szCs w:val="22"/>
                <w:lang w:val="lt-LT"/>
              </w:rPr>
            </w:pPr>
            <w:r w:rsidRPr="000B4C12">
              <w:rPr>
                <w:b/>
                <w:iCs/>
                <w:sz w:val="22"/>
                <w:szCs w:val="22"/>
                <w:lang w:val="lt-LT"/>
              </w:rPr>
              <w:t>Eil. Nr.</w:t>
            </w:r>
          </w:p>
        </w:tc>
        <w:tc>
          <w:tcPr>
            <w:tcW w:w="2249" w:type="dxa"/>
          </w:tcPr>
          <w:p w14:paraId="551E171D" w14:textId="203A7D9D" w:rsidR="00C93059" w:rsidRPr="000B4C12" w:rsidRDefault="00C93059" w:rsidP="00C93059">
            <w:pPr>
              <w:jc w:val="center"/>
              <w:rPr>
                <w:b/>
                <w:sz w:val="22"/>
                <w:szCs w:val="22"/>
                <w:lang w:val="lt-LT"/>
              </w:rPr>
            </w:pPr>
            <w:r w:rsidRPr="000B4C12">
              <w:rPr>
                <w:b/>
                <w:bCs/>
                <w:sz w:val="22"/>
                <w:szCs w:val="22"/>
                <w:lang w:val="lt-LT"/>
              </w:rPr>
              <w:t>Įrangos / parametro pavadinimas</w:t>
            </w:r>
          </w:p>
        </w:tc>
        <w:tc>
          <w:tcPr>
            <w:tcW w:w="3532" w:type="dxa"/>
          </w:tcPr>
          <w:p w14:paraId="7E699490" w14:textId="7EF1C65A" w:rsidR="00C93059" w:rsidRPr="000B4C12" w:rsidRDefault="00C93059" w:rsidP="00C93059">
            <w:pPr>
              <w:jc w:val="center"/>
              <w:rPr>
                <w:b/>
                <w:sz w:val="22"/>
                <w:szCs w:val="22"/>
                <w:lang w:val="lt-LT"/>
              </w:rPr>
            </w:pPr>
            <w:r w:rsidRPr="000B4C12">
              <w:rPr>
                <w:b/>
                <w:bCs/>
                <w:sz w:val="22"/>
                <w:szCs w:val="22"/>
                <w:lang w:val="lt-LT"/>
              </w:rPr>
              <w:t>Minimalios reikalaujamų parametrų reikšmės</w:t>
            </w:r>
          </w:p>
        </w:tc>
        <w:tc>
          <w:tcPr>
            <w:tcW w:w="3470" w:type="dxa"/>
          </w:tcPr>
          <w:p w14:paraId="13A155BB" w14:textId="1C536521" w:rsidR="00C93059" w:rsidRPr="000B4C12" w:rsidRDefault="00C93059" w:rsidP="00C93059">
            <w:pPr>
              <w:jc w:val="center"/>
              <w:rPr>
                <w:b/>
                <w:sz w:val="22"/>
                <w:szCs w:val="22"/>
                <w:lang w:val="lt-LT"/>
              </w:rPr>
            </w:pPr>
            <w:r w:rsidRPr="000B4C12">
              <w:rPr>
                <w:b/>
                <w:sz w:val="22"/>
                <w:szCs w:val="22"/>
                <w:lang w:val="lt-LT"/>
              </w:rPr>
              <w:t>Siūloma reikšmė</w:t>
            </w:r>
          </w:p>
        </w:tc>
      </w:tr>
      <w:tr w:rsidR="000B4C12" w:rsidRPr="000B4C12" w14:paraId="5ECE96E2" w14:textId="11E1A220" w:rsidTr="001B2388">
        <w:tc>
          <w:tcPr>
            <w:tcW w:w="2960" w:type="dxa"/>
            <w:gridSpan w:val="2"/>
          </w:tcPr>
          <w:p w14:paraId="6EE9942F" w14:textId="10F0421E" w:rsidR="00FF069B" w:rsidRPr="000B4C12" w:rsidRDefault="00FF069B" w:rsidP="00FF069B">
            <w:pPr>
              <w:rPr>
                <w:b/>
                <w:sz w:val="22"/>
                <w:szCs w:val="22"/>
                <w:lang w:val="lt-LT"/>
              </w:rPr>
            </w:pPr>
            <w:r w:rsidRPr="000B4C12">
              <w:rPr>
                <w:bCs/>
                <w:iCs/>
                <w:sz w:val="22"/>
                <w:szCs w:val="22"/>
                <w:lang w:val="lt-LT"/>
              </w:rPr>
              <w:t>Gamintojas</w:t>
            </w:r>
          </w:p>
        </w:tc>
        <w:tc>
          <w:tcPr>
            <w:tcW w:w="7002" w:type="dxa"/>
            <w:gridSpan w:val="2"/>
          </w:tcPr>
          <w:p w14:paraId="181571D4" w14:textId="6C25415A" w:rsidR="00FF069B" w:rsidRPr="000B4C12" w:rsidRDefault="00FF069B" w:rsidP="00FF069B">
            <w:pPr>
              <w:rPr>
                <w:b/>
                <w:sz w:val="22"/>
                <w:szCs w:val="22"/>
                <w:lang w:val="lt-LT"/>
              </w:rPr>
            </w:pPr>
            <w:r w:rsidRPr="000B4C12">
              <w:rPr>
                <w:bCs/>
                <w:iCs/>
                <w:sz w:val="22"/>
                <w:szCs w:val="22"/>
                <w:lang w:val="lt-LT"/>
              </w:rPr>
              <w:t>/įrašyti/</w:t>
            </w:r>
          </w:p>
        </w:tc>
      </w:tr>
      <w:tr w:rsidR="000B4C12" w:rsidRPr="000B4C12" w14:paraId="447FADA6" w14:textId="6501AC05" w:rsidTr="001B2388">
        <w:tc>
          <w:tcPr>
            <w:tcW w:w="2960" w:type="dxa"/>
            <w:gridSpan w:val="2"/>
          </w:tcPr>
          <w:p w14:paraId="5988F242" w14:textId="6C490C55" w:rsidR="00FF069B" w:rsidRPr="000B4C12" w:rsidRDefault="00FF069B" w:rsidP="00FF069B">
            <w:pPr>
              <w:rPr>
                <w:bCs/>
                <w:iCs/>
                <w:sz w:val="22"/>
                <w:szCs w:val="22"/>
                <w:lang w:val="lt-LT"/>
              </w:rPr>
            </w:pPr>
            <w:r w:rsidRPr="000B4C12">
              <w:rPr>
                <w:bCs/>
                <w:iCs/>
                <w:sz w:val="22"/>
                <w:szCs w:val="22"/>
                <w:lang w:val="lt-LT"/>
              </w:rPr>
              <w:t>Modelis</w:t>
            </w:r>
          </w:p>
        </w:tc>
        <w:tc>
          <w:tcPr>
            <w:tcW w:w="7002" w:type="dxa"/>
            <w:gridSpan w:val="2"/>
          </w:tcPr>
          <w:p w14:paraId="0C3122B2" w14:textId="496B15C9" w:rsidR="00FF069B" w:rsidRPr="000B4C12" w:rsidRDefault="00FF069B" w:rsidP="00FF069B">
            <w:pPr>
              <w:rPr>
                <w:b/>
                <w:sz w:val="22"/>
                <w:szCs w:val="22"/>
                <w:lang w:val="lt-LT"/>
              </w:rPr>
            </w:pPr>
            <w:r w:rsidRPr="000B4C12">
              <w:rPr>
                <w:bCs/>
                <w:iCs/>
                <w:sz w:val="22"/>
                <w:szCs w:val="22"/>
                <w:lang w:val="lt-LT"/>
              </w:rPr>
              <w:t>/įrašyti/</w:t>
            </w:r>
          </w:p>
        </w:tc>
      </w:tr>
      <w:tr w:rsidR="000B4C12" w:rsidRPr="000B4C12" w14:paraId="24E47AB2" w14:textId="77777777" w:rsidTr="001B2388">
        <w:tc>
          <w:tcPr>
            <w:tcW w:w="2960" w:type="dxa"/>
            <w:gridSpan w:val="2"/>
          </w:tcPr>
          <w:p w14:paraId="23895488" w14:textId="2C2F9211" w:rsidR="00FF069B" w:rsidRPr="000B4C12" w:rsidRDefault="00FF069B" w:rsidP="00FF069B">
            <w:pPr>
              <w:rPr>
                <w:bCs/>
                <w:iCs/>
                <w:sz w:val="22"/>
                <w:szCs w:val="22"/>
                <w:lang w:val="lt-LT"/>
              </w:rPr>
            </w:pPr>
            <w:r w:rsidRPr="000B4C12">
              <w:rPr>
                <w:sz w:val="22"/>
                <w:szCs w:val="22"/>
                <w:lang w:val="lt-LT"/>
              </w:rPr>
              <w:t>Nuoroda į gamintojo/tiekėjo puslapį, kuriame yra tiksli pasiūlymą atitinkančios Įrangos techninė specifikacija arba pateikiama gamintojo dokumentacija</w:t>
            </w:r>
          </w:p>
        </w:tc>
        <w:tc>
          <w:tcPr>
            <w:tcW w:w="7002" w:type="dxa"/>
            <w:gridSpan w:val="2"/>
          </w:tcPr>
          <w:p w14:paraId="597CD42C" w14:textId="38036C0B" w:rsidR="00FF069B" w:rsidRPr="000B4C12" w:rsidRDefault="00FF069B" w:rsidP="00FF069B">
            <w:pPr>
              <w:rPr>
                <w:b/>
                <w:sz w:val="22"/>
                <w:szCs w:val="22"/>
                <w:lang w:val="lt-LT"/>
              </w:rPr>
            </w:pPr>
            <w:r w:rsidRPr="000B4C12">
              <w:rPr>
                <w:bCs/>
                <w:iCs/>
                <w:sz w:val="22"/>
                <w:szCs w:val="22"/>
                <w:lang w:val="lt-LT"/>
              </w:rPr>
              <w:t>/įrašyti/</w:t>
            </w:r>
          </w:p>
        </w:tc>
      </w:tr>
      <w:tr w:rsidR="000B4C12" w:rsidRPr="000B4C12" w14:paraId="6027DACE" w14:textId="63646B29" w:rsidTr="001B2388">
        <w:tc>
          <w:tcPr>
            <w:tcW w:w="711" w:type="dxa"/>
          </w:tcPr>
          <w:p w14:paraId="71358FFE" w14:textId="25DB8AC2" w:rsidR="003B5508" w:rsidRPr="000B4C12" w:rsidRDefault="003B5508" w:rsidP="00F67EBE">
            <w:pPr>
              <w:rPr>
                <w:bCs/>
                <w:iCs/>
                <w:sz w:val="22"/>
                <w:szCs w:val="22"/>
                <w:lang w:val="lt-LT"/>
              </w:rPr>
            </w:pPr>
            <w:r w:rsidRPr="000B4C12">
              <w:rPr>
                <w:bCs/>
                <w:iCs/>
                <w:sz w:val="22"/>
                <w:szCs w:val="22"/>
                <w:lang w:val="lt-LT"/>
              </w:rPr>
              <w:t>1</w:t>
            </w:r>
          </w:p>
        </w:tc>
        <w:tc>
          <w:tcPr>
            <w:tcW w:w="2249" w:type="dxa"/>
          </w:tcPr>
          <w:p w14:paraId="49E5F4FE" w14:textId="69ABDE3E" w:rsidR="003B5508" w:rsidRPr="000B4C12" w:rsidRDefault="003B5508" w:rsidP="00F67EBE">
            <w:pPr>
              <w:rPr>
                <w:bCs/>
                <w:iCs/>
                <w:sz w:val="22"/>
                <w:szCs w:val="22"/>
                <w:lang w:val="lt-LT"/>
              </w:rPr>
            </w:pPr>
            <w:r w:rsidRPr="000B4C12">
              <w:rPr>
                <w:bCs/>
                <w:iCs/>
                <w:sz w:val="22"/>
                <w:szCs w:val="22"/>
                <w:lang w:val="lt-LT"/>
              </w:rPr>
              <w:t>Jutiklis</w:t>
            </w:r>
          </w:p>
        </w:tc>
        <w:tc>
          <w:tcPr>
            <w:tcW w:w="3532" w:type="dxa"/>
          </w:tcPr>
          <w:p w14:paraId="30784740" w14:textId="57FC6D33" w:rsidR="003B5508" w:rsidRPr="000B4C12" w:rsidRDefault="003B5508" w:rsidP="00F67EBE">
            <w:pPr>
              <w:rPr>
                <w:sz w:val="22"/>
                <w:szCs w:val="22"/>
                <w:lang w:val="lt-LT"/>
              </w:rPr>
            </w:pPr>
            <w:r w:rsidRPr="000B4C12">
              <w:rPr>
                <w:sz w:val="22"/>
                <w:szCs w:val="22"/>
                <w:lang w:val="lt-LT"/>
              </w:rPr>
              <w:t>Pilno kadro (</w:t>
            </w:r>
            <w:r w:rsidRPr="000B4C12">
              <w:rPr>
                <w:i/>
                <w:iCs/>
                <w:sz w:val="22"/>
                <w:szCs w:val="22"/>
                <w:lang w:val="lt-LT"/>
              </w:rPr>
              <w:t>Full-Frame</w:t>
            </w:r>
            <w:r w:rsidRPr="000B4C12">
              <w:rPr>
                <w:sz w:val="22"/>
                <w:szCs w:val="22"/>
                <w:lang w:val="lt-LT"/>
              </w:rPr>
              <w:t>)</w:t>
            </w:r>
          </w:p>
          <w:p w14:paraId="4055C98C" w14:textId="3575D470" w:rsidR="003B5508" w:rsidRPr="000B4C12" w:rsidRDefault="003B5508" w:rsidP="00F67EBE">
            <w:pPr>
              <w:rPr>
                <w:sz w:val="22"/>
                <w:szCs w:val="22"/>
                <w:lang w:val="lt-LT"/>
              </w:rPr>
            </w:pPr>
            <w:r w:rsidRPr="000B4C12">
              <w:rPr>
                <w:sz w:val="22"/>
                <w:szCs w:val="22"/>
                <w:lang w:val="lt-LT"/>
              </w:rPr>
              <w:t>Exmor R CMOS / CMOS tipo (ar jam lygiaverčio) jutiklio technologija</w:t>
            </w:r>
          </w:p>
          <w:p w14:paraId="2EE2098C" w14:textId="442C5D1C" w:rsidR="003B5508" w:rsidRPr="000B4C12" w:rsidRDefault="003B5508" w:rsidP="00F67EBE">
            <w:pPr>
              <w:rPr>
                <w:bCs/>
                <w:iCs/>
                <w:sz w:val="22"/>
                <w:szCs w:val="22"/>
                <w:lang w:val="lt-LT"/>
              </w:rPr>
            </w:pPr>
            <w:r w:rsidRPr="000B4C12">
              <w:rPr>
                <w:sz w:val="22"/>
                <w:szCs w:val="22"/>
                <w:lang w:val="lt-LT"/>
              </w:rPr>
              <w:t xml:space="preserve">≥ </w:t>
            </w:r>
            <w:r w:rsidRPr="000B4C12">
              <w:rPr>
                <w:rStyle w:val="Strong"/>
                <w:b w:val="0"/>
                <w:bCs w:val="0"/>
                <w:sz w:val="22"/>
                <w:szCs w:val="22"/>
                <w:lang w:val="lt-LT"/>
              </w:rPr>
              <w:t>10 MP</w:t>
            </w:r>
            <w:r w:rsidRPr="000B4C12">
              <w:rPr>
                <w:sz w:val="22"/>
                <w:szCs w:val="22"/>
                <w:lang w:val="lt-LT"/>
              </w:rPr>
              <w:t xml:space="preserve"> </w:t>
            </w:r>
            <w:r w:rsidRPr="000B4C12">
              <w:rPr>
                <w:rStyle w:val="Strong"/>
                <w:b w:val="0"/>
                <w:bCs w:val="0"/>
                <w:sz w:val="22"/>
                <w:szCs w:val="22"/>
                <w:lang w:val="lt-LT"/>
              </w:rPr>
              <w:t xml:space="preserve">efektyvūs </w:t>
            </w:r>
            <w:r w:rsidRPr="000B4C12">
              <w:rPr>
                <w:rStyle w:val="Strong"/>
                <w:sz w:val="22"/>
                <w:szCs w:val="22"/>
                <w:lang w:val="lt-LT"/>
              </w:rPr>
              <w:t xml:space="preserve">/ </w:t>
            </w:r>
            <w:r w:rsidRPr="000B4C12">
              <w:rPr>
                <w:sz w:val="22"/>
                <w:szCs w:val="22"/>
                <w:lang w:val="lt-LT"/>
              </w:rPr>
              <w:t>≥ 12,9 MP bendras)</w:t>
            </w:r>
          </w:p>
        </w:tc>
        <w:tc>
          <w:tcPr>
            <w:tcW w:w="3470" w:type="dxa"/>
          </w:tcPr>
          <w:p w14:paraId="1E6FF710" w14:textId="0C7FB3FB"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5AAB4BAB" w14:textId="404D54CF" w:rsidTr="001B2388">
        <w:tc>
          <w:tcPr>
            <w:tcW w:w="711" w:type="dxa"/>
          </w:tcPr>
          <w:p w14:paraId="7401FD67" w14:textId="7266FB22" w:rsidR="003B5508" w:rsidRPr="000B4C12" w:rsidRDefault="003B5508" w:rsidP="00F67EBE">
            <w:pPr>
              <w:rPr>
                <w:bCs/>
                <w:iCs/>
                <w:sz w:val="22"/>
                <w:szCs w:val="22"/>
                <w:lang w:val="lt-LT"/>
              </w:rPr>
            </w:pPr>
            <w:r w:rsidRPr="000B4C12">
              <w:rPr>
                <w:bCs/>
                <w:iCs/>
                <w:sz w:val="22"/>
                <w:szCs w:val="22"/>
                <w:lang w:val="lt-LT"/>
              </w:rPr>
              <w:t>2</w:t>
            </w:r>
          </w:p>
        </w:tc>
        <w:tc>
          <w:tcPr>
            <w:tcW w:w="2249" w:type="dxa"/>
          </w:tcPr>
          <w:p w14:paraId="605ED2D4" w14:textId="4B1E0D5F" w:rsidR="003B5508" w:rsidRPr="000B4C12" w:rsidRDefault="003B5508" w:rsidP="00F67EBE">
            <w:pPr>
              <w:rPr>
                <w:bCs/>
                <w:iCs/>
                <w:sz w:val="22"/>
                <w:szCs w:val="22"/>
                <w:lang w:val="lt-LT"/>
              </w:rPr>
            </w:pPr>
            <w:r w:rsidRPr="000B4C12">
              <w:rPr>
                <w:sz w:val="22"/>
                <w:szCs w:val="22"/>
                <w:lang w:val="lt-LT"/>
              </w:rPr>
              <w:t>Sensoriaus dydis</w:t>
            </w:r>
          </w:p>
        </w:tc>
        <w:tc>
          <w:tcPr>
            <w:tcW w:w="3532" w:type="dxa"/>
          </w:tcPr>
          <w:p w14:paraId="0B636031" w14:textId="6A31CBCF" w:rsidR="003B5508" w:rsidRPr="000B4C12" w:rsidRDefault="003B5508" w:rsidP="00F67EBE">
            <w:pPr>
              <w:rPr>
                <w:sz w:val="22"/>
                <w:szCs w:val="22"/>
                <w:lang w:val="lt-LT"/>
              </w:rPr>
            </w:pPr>
            <w:r w:rsidRPr="000B4C12">
              <w:rPr>
                <w:sz w:val="22"/>
                <w:szCs w:val="22"/>
                <w:lang w:val="lt-LT"/>
              </w:rPr>
              <w:t>Pilno kadro (</w:t>
            </w:r>
            <w:r w:rsidRPr="000B4C12">
              <w:rPr>
                <w:i/>
                <w:iCs/>
                <w:sz w:val="22"/>
                <w:szCs w:val="22"/>
                <w:lang w:val="lt-LT"/>
              </w:rPr>
              <w:t>Full-Frame</w:t>
            </w:r>
            <w:r w:rsidRPr="000B4C12">
              <w:rPr>
                <w:sz w:val="22"/>
                <w:szCs w:val="22"/>
                <w:lang w:val="lt-LT"/>
              </w:rPr>
              <w:t>) (≈ 35,7 × 18,8 mm)</w:t>
            </w:r>
          </w:p>
        </w:tc>
        <w:tc>
          <w:tcPr>
            <w:tcW w:w="3470" w:type="dxa"/>
          </w:tcPr>
          <w:p w14:paraId="71BB53E6" w14:textId="1A285C75"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4E52AF5F" w14:textId="733CB1D5" w:rsidTr="001B2388">
        <w:tc>
          <w:tcPr>
            <w:tcW w:w="711" w:type="dxa"/>
          </w:tcPr>
          <w:p w14:paraId="7882D32F" w14:textId="73BD2C34" w:rsidR="003B5508" w:rsidRPr="000B4C12" w:rsidRDefault="003B5508" w:rsidP="00F67EBE">
            <w:pPr>
              <w:rPr>
                <w:bCs/>
                <w:iCs/>
                <w:sz w:val="22"/>
                <w:szCs w:val="22"/>
                <w:lang w:val="lt-LT"/>
              </w:rPr>
            </w:pPr>
            <w:r w:rsidRPr="000B4C12">
              <w:rPr>
                <w:bCs/>
                <w:iCs/>
                <w:sz w:val="22"/>
                <w:szCs w:val="22"/>
                <w:lang w:val="lt-LT"/>
              </w:rPr>
              <w:t>3</w:t>
            </w:r>
          </w:p>
        </w:tc>
        <w:tc>
          <w:tcPr>
            <w:tcW w:w="2249" w:type="dxa"/>
          </w:tcPr>
          <w:p w14:paraId="75F48CF7" w14:textId="2800BC1A" w:rsidR="003B5508" w:rsidRPr="000B4C12" w:rsidRDefault="003B5508" w:rsidP="00F67EBE">
            <w:pPr>
              <w:rPr>
                <w:bCs/>
                <w:iCs/>
                <w:sz w:val="22"/>
                <w:szCs w:val="22"/>
                <w:lang w:val="lt-LT"/>
              </w:rPr>
            </w:pPr>
            <w:r w:rsidRPr="000B4C12">
              <w:rPr>
                <w:sz w:val="22"/>
                <w:szCs w:val="22"/>
                <w:lang w:val="lt-LT"/>
              </w:rPr>
              <w:t>Dinaminis diapazonas</w:t>
            </w:r>
          </w:p>
        </w:tc>
        <w:tc>
          <w:tcPr>
            <w:tcW w:w="3532" w:type="dxa"/>
          </w:tcPr>
          <w:p w14:paraId="4DEC99C6" w14:textId="1CF25BFD" w:rsidR="003B5508" w:rsidRPr="000B4C12" w:rsidRDefault="003B5508" w:rsidP="00F67EBE">
            <w:pPr>
              <w:rPr>
                <w:bCs/>
                <w:iCs/>
                <w:sz w:val="22"/>
                <w:szCs w:val="22"/>
                <w:lang w:val="lt-LT"/>
              </w:rPr>
            </w:pPr>
            <w:r w:rsidRPr="000B4C12">
              <w:rPr>
                <w:sz w:val="22"/>
                <w:szCs w:val="22"/>
                <w:lang w:val="lt-LT"/>
              </w:rPr>
              <w:t xml:space="preserve">Ne mažiau kaip </w:t>
            </w:r>
            <w:r w:rsidRPr="000B4C12">
              <w:rPr>
                <w:rStyle w:val="Strong"/>
                <w:b w:val="0"/>
                <w:bCs w:val="0"/>
                <w:sz w:val="22"/>
                <w:szCs w:val="22"/>
                <w:lang w:val="lt-LT"/>
              </w:rPr>
              <w:t>15+ stopų</w:t>
            </w:r>
            <w:r w:rsidRPr="000B4C12">
              <w:rPr>
                <w:sz w:val="22"/>
                <w:szCs w:val="22"/>
                <w:lang w:val="lt-LT"/>
              </w:rPr>
              <w:t xml:space="preserve"> </w:t>
            </w:r>
          </w:p>
        </w:tc>
        <w:tc>
          <w:tcPr>
            <w:tcW w:w="3470" w:type="dxa"/>
          </w:tcPr>
          <w:p w14:paraId="7A7F3F52" w14:textId="196FB7CB"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7F479B60" w14:textId="54CA3A98" w:rsidTr="001B2388">
        <w:tc>
          <w:tcPr>
            <w:tcW w:w="711" w:type="dxa"/>
          </w:tcPr>
          <w:p w14:paraId="7712647A" w14:textId="3B55B376" w:rsidR="003B5508" w:rsidRPr="000B4C12" w:rsidRDefault="003B5508" w:rsidP="00F67EBE">
            <w:pPr>
              <w:rPr>
                <w:bCs/>
                <w:iCs/>
                <w:sz w:val="22"/>
                <w:szCs w:val="22"/>
                <w:lang w:val="lt-LT"/>
              </w:rPr>
            </w:pPr>
            <w:r w:rsidRPr="000B4C12">
              <w:rPr>
                <w:bCs/>
                <w:iCs/>
                <w:sz w:val="22"/>
                <w:szCs w:val="22"/>
                <w:lang w:val="lt-LT"/>
              </w:rPr>
              <w:t>4</w:t>
            </w:r>
          </w:p>
        </w:tc>
        <w:tc>
          <w:tcPr>
            <w:tcW w:w="2249" w:type="dxa"/>
          </w:tcPr>
          <w:p w14:paraId="17A58B38" w14:textId="4C41BA7E" w:rsidR="003B5508" w:rsidRPr="000B4C12" w:rsidRDefault="003B5508" w:rsidP="00F67EBE">
            <w:pPr>
              <w:rPr>
                <w:bCs/>
                <w:iCs/>
                <w:sz w:val="22"/>
                <w:szCs w:val="22"/>
                <w:lang w:val="lt-LT"/>
              </w:rPr>
            </w:pPr>
            <w:r w:rsidRPr="000B4C12">
              <w:rPr>
                <w:sz w:val="22"/>
                <w:szCs w:val="22"/>
                <w:lang w:val="lt-LT"/>
              </w:rPr>
              <w:t>Dual Base ISO</w:t>
            </w:r>
          </w:p>
        </w:tc>
        <w:tc>
          <w:tcPr>
            <w:tcW w:w="3532" w:type="dxa"/>
          </w:tcPr>
          <w:p w14:paraId="44DA903A" w14:textId="6567489F" w:rsidR="003B5508" w:rsidRPr="000B4C12" w:rsidRDefault="003B5508" w:rsidP="00F67EBE">
            <w:pPr>
              <w:rPr>
                <w:bCs/>
                <w:iCs/>
                <w:sz w:val="22"/>
                <w:szCs w:val="22"/>
                <w:lang w:val="lt-LT"/>
              </w:rPr>
            </w:pPr>
            <w:r w:rsidRPr="000B4C12">
              <w:rPr>
                <w:sz w:val="22"/>
                <w:szCs w:val="22"/>
                <w:lang w:val="lt-LT"/>
              </w:rPr>
              <w:t>Ne mažiau kaip: ISO 800 (žemas bazinis) / ISO 12,800 (aukštas bazinis) su galimybe plėsti iki ISO ~409,600</w:t>
            </w:r>
          </w:p>
        </w:tc>
        <w:tc>
          <w:tcPr>
            <w:tcW w:w="3470" w:type="dxa"/>
          </w:tcPr>
          <w:p w14:paraId="6D36C483" w14:textId="6DEA9E91"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642C24D7" w14:textId="7DF75201" w:rsidTr="001B2388">
        <w:tc>
          <w:tcPr>
            <w:tcW w:w="711" w:type="dxa"/>
          </w:tcPr>
          <w:p w14:paraId="204F332A" w14:textId="61D29759" w:rsidR="003B5508" w:rsidRPr="000B4C12" w:rsidRDefault="003B5508" w:rsidP="00F67EBE">
            <w:pPr>
              <w:rPr>
                <w:bCs/>
                <w:iCs/>
                <w:sz w:val="22"/>
                <w:szCs w:val="22"/>
                <w:lang w:val="lt-LT"/>
              </w:rPr>
            </w:pPr>
            <w:r w:rsidRPr="000B4C12">
              <w:rPr>
                <w:bCs/>
                <w:iCs/>
                <w:sz w:val="22"/>
                <w:szCs w:val="22"/>
                <w:lang w:val="lt-LT"/>
              </w:rPr>
              <w:t>5</w:t>
            </w:r>
          </w:p>
        </w:tc>
        <w:tc>
          <w:tcPr>
            <w:tcW w:w="2249" w:type="dxa"/>
          </w:tcPr>
          <w:p w14:paraId="196A8A62" w14:textId="3F670F54" w:rsidR="003B5508" w:rsidRPr="000B4C12" w:rsidRDefault="003B5508" w:rsidP="00F67EBE">
            <w:pPr>
              <w:rPr>
                <w:bCs/>
                <w:iCs/>
                <w:sz w:val="22"/>
                <w:szCs w:val="22"/>
                <w:lang w:val="lt-LT"/>
              </w:rPr>
            </w:pPr>
            <w:r w:rsidRPr="000B4C12">
              <w:rPr>
                <w:sz w:val="22"/>
                <w:szCs w:val="22"/>
                <w:lang w:val="lt-LT"/>
              </w:rPr>
              <w:t>Įrašymo formatai</w:t>
            </w:r>
          </w:p>
        </w:tc>
        <w:tc>
          <w:tcPr>
            <w:tcW w:w="3532" w:type="dxa"/>
          </w:tcPr>
          <w:p w14:paraId="3CEC2087" w14:textId="6109526F" w:rsidR="003B5508" w:rsidRPr="000B4C12" w:rsidRDefault="003B5508" w:rsidP="00F67EBE">
            <w:pPr>
              <w:rPr>
                <w:sz w:val="22"/>
                <w:szCs w:val="22"/>
                <w:lang w:val="lt-LT"/>
              </w:rPr>
            </w:pPr>
            <w:r w:rsidRPr="000B4C12">
              <w:rPr>
                <w:sz w:val="22"/>
                <w:szCs w:val="22"/>
                <w:lang w:val="lt-LT"/>
              </w:rPr>
              <w:t xml:space="preserve"> Turi palaikyti</w:t>
            </w:r>
            <w:r w:rsidRPr="000B4C12">
              <w:rPr>
                <w:b/>
                <w:bCs/>
                <w:sz w:val="22"/>
                <w:szCs w:val="22"/>
                <w:lang w:val="lt-LT"/>
              </w:rPr>
              <w:t xml:space="preserve"> </w:t>
            </w:r>
            <w:r w:rsidRPr="000B4C12">
              <w:rPr>
                <w:rStyle w:val="Strong"/>
                <w:b w:val="0"/>
                <w:bCs w:val="0"/>
                <w:sz w:val="22"/>
                <w:szCs w:val="22"/>
                <w:lang w:val="lt-LT"/>
              </w:rPr>
              <w:t>profesionalų intra-frame (I-frame) vaizdo suspaudimo formatą</w:t>
            </w:r>
            <w:r w:rsidRPr="000B4C12">
              <w:rPr>
                <w:b/>
                <w:bCs/>
                <w:sz w:val="22"/>
                <w:szCs w:val="22"/>
                <w:lang w:val="lt-LT"/>
              </w:rPr>
              <w:t xml:space="preserve">, </w:t>
            </w:r>
            <w:r w:rsidRPr="000B4C12">
              <w:rPr>
                <w:sz w:val="22"/>
                <w:szCs w:val="22"/>
                <w:lang w:val="lt-LT"/>
              </w:rPr>
              <w:t>užtikrinantį</w:t>
            </w:r>
            <w:r w:rsidRPr="000B4C12">
              <w:rPr>
                <w:b/>
                <w:bCs/>
                <w:sz w:val="22"/>
                <w:szCs w:val="22"/>
                <w:lang w:val="lt-LT"/>
              </w:rPr>
              <w:t>:</w:t>
            </w:r>
          </w:p>
          <w:p w14:paraId="4F038723" w14:textId="77777777" w:rsidR="003B5508" w:rsidRPr="000B4C12" w:rsidRDefault="003B5508" w:rsidP="00F67EBE">
            <w:pPr>
              <w:rPr>
                <w:b/>
                <w:bCs/>
                <w:sz w:val="22"/>
                <w:szCs w:val="22"/>
                <w:lang w:val="lt-LT"/>
              </w:rPr>
            </w:pPr>
            <w:r w:rsidRPr="000B4C12">
              <w:rPr>
                <w:sz w:val="22"/>
                <w:szCs w:val="22"/>
                <w:lang w:val="lt-LT"/>
              </w:rPr>
              <w:t>mažiausiai</w:t>
            </w:r>
            <w:r w:rsidRPr="000B4C12">
              <w:rPr>
                <w:b/>
                <w:bCs/>
                <w:sz w:val="22"/>
                <w:szCs w:val="22"/>
                <w:lang w:val="lt-LT"/>
              </w:rPr>
              <w:t xml:space="preserve"> </w:t>
            </w:r>
            <w:r w:rsidRPr="000B4C12">
              <w:rPr>
                <w:rStyle w:val="Strong"/>
                <w:b w:val="0"/>
                <w:bCs w:val="0"/>
                <w:sz w:val="22"/>
                <w:szCs w:val="22"/>
                <w:lang w:val="lt-LT"/>
              </w:rPr>
              <w:t>10 bitų spalvų gylį</w:t>
            </w:r>
            <w:r w:rsidRPr="000B4C12">
              <w:rPr>
                <w:b/>
                <w:bCs/>
                <w:sz w:val="22"/>
                <w:szCs w:val="22"/>
                <w:lang w:val="lt-LT"/>
              </w:rPr>
              <w:t>;</w:t>
            </w:r>
          </w:p>
          <w:p w14:paraId="14500E79" w14:textId="77777777" w:rsidR="003B5508" w:rsidRPr="000B4C12" w:rsidRDefault="003B5508" w:rsidP="00F67EBE">
            <w:pPr>
              <w:rPr>
                <w:b/>
                <w:bCs/>
                <w:sz w:val="22"/>
                <w:szCs w:val="22"/>
                <w:lang w:val="lt-LT"/>
              </w:rPr>
            </w:pPr>
            <w:r w:rsidRPr="000B4C12">
              <w:rPr>
                <w:sz w:val="22"/>
                <w:szCs w:val="22"/>
                <w:lang w:val="lt-LT"/>
              </w:rPr>
              <w:t>ne mažesnį nei</w:t>
            </w:r>
            <w:r w:rsidRPr="000B4C12">
              <w:rPr>
                <w:b/>
                <w:bCs/>
                <w:sz w:val="22"/>
                <w:szCs w:val="22"/>
                <w:lang w:val="lt-LT"/>
              </w:rPr>
              <w:t xml:space="preserve"> </w:t>
            </w:r>
            <w:r w:rsidRPr="000B4C12">
              <w:rPr>
                <w:rStyle w:val="Strong"/>
                <w:b w:val="0"/>
                <w:bCs w:val="0"/>
                <w:sz w:val="22"/>
                <w:szCs w:val="22"/>
                <w:lang w:val="lt-LT"/>
              </w:rPr>
              <w:t>4:2:2 spalvų poskyrio santykį</w:t>
            </w:r>
            <w:r w:rsidRPr="000B4C12">
              <w:rPr>
                <w:b/>
                <w:bCs/>
                <w:sz w:val="22"/>
                <w:szCs w:val="22"/>
                <w:lang w:val="lt-LT"/>
              </w:rPr>
              <w:t>;</w:t>
            </w:r>
          </w:p>
          <w:p w14:paraId="18F2C902" w14:textId="1B5EAFFC" w:rsidR="003B5508" w:rsidRPr="000B4C12" w:rsidRDefault="003B5508" w:rsidP="00F67EBE">
            <w:pPr>
              <w:rPr>
                <w:b/>
                <w:bCs/>
                <w:sz w:val="22"/>
                <w:szCs w:val="22"/>
                <w:lang w:val="lt-LT"/>
              </w:rPr>
            </w:pPr>
            <w:r w:rsidRPr="000B4C12">
              <w:rPr>
                <w:sz w:val="22"/>
                <w:szCs w:val="22"/>
                <w:lang w:val="lt-LT"/>
              </w:rPr>
              <w:t>galimybę įrašyti ne mažesne kaip</w:t>
            </w:r>
            <w:r w:rsidRPr="000B4C12">
              <w:rPr>
                <w:b/>
                <w:bCs/>
                <w:sz w:val="22"/>
                <w:szCs w:val="22"/>
                <w:lang w:val="lt-LT"/>
              </w:rPr>
              <w:t xml:space="preserve"> </w:t>
            </w:r>
            <w:r w:rsidRPr="000B4C12">
              <w:rPr>
                <w:rStyle w:val="Strong"/>
                <w:b w:val="0"/>
                <w:bCs w:val="0"/>
                <w:sz w:val="22"/>
                <w:szCs w:val="22"/>
                <w:lang w:val="lt-LT"/>
              </w:rPr>
              <w:t>UHD 4K 60p</w:t>
            </w:r>
            <w:r w:rsidRPr="000B4C12">
              <w:rPr>
                <w:b/>
                <w:bCs/>
                <w:sz w:val="22"/>
                <w:szCs w:val="22"/>
                <w:lang w:val="lt-LT"/>
              </w:rPr>
              <w:t xml:space="preserve"> </w:t>
            </w:r>
            <w:r w:rsidRPr="000B4C12">
              <w:rPr>
                <w:sz w:val="22"/>
                <w:szCs w:val="22"/>
                <w:lang w:val="lt-LT"/>
              </w:rPr>
              <w:t>raiška</w:t>
            </w:r>
            <w:r w:rsidRPr="000B4C12">
              <w:rPr>
                <w:b/>
                <w:bCs/>
                <w:sz w:val="22"/>
                <w:szCs w:val="22"/>
                <w:lang w:val="lt-LT"/>
              </w:rPr>
              <w:t>.</w:t>
            </w:r>
          </w:p>
          <w:p w14:paraId="274B86F4" w14:textId="005EB64A" w:rsidR="003B5508" w:rsidRPr="000B4C12" w:rsidRDefault="003B5508" w:rsidP="00F67EBE">
            <w:pPr>
              <w:rPr>
                <w:b/>
                <w:bCs/>
                <w:sz w:val="22"/>
                <w:szCs w:val="22"/>
                <w:lang w:val="lt-LT"/>
              </w:rPr>
            </w:pPr>
            <w:r w:rsidRPr="000B4C12">
              <w:rPr>
                <w:sz w:val="22"/>
                <w:szCs w:val="22"/>
                <w:lang w:val="lt-LT"/>
              </w:rPr>
              <w:t xml:space="preserve">Turi palaikyti bent vieną </w:t>
            </w:r>
            <w:r w:rsidRPr="000B4C12">
              <w:rPr>
                <w:rStyle w:val="Strong"/>
                <w:b w:val="0"/>
                <w:bCs w:val="0"/>
                <w:sz w:val="22"/>
                <w:szCs w:val="22"/>
                <w:lang w:val="lt-LT"/>
              </w:rPr>
              <w:t>long-GOP formatą</w:t>
            </w:r>
          </w:p>
        </w:tc>
        <w:tc>
          <w:tcPr>
            <w:tcW w:w="3470" w:type="dxa"/>
          </w:tcPr>
          <w:p w14:paraId="1411F5D0" w14:textId="5CD206E0"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13151624" w14:textId="271F8E85" w:rsidTr="001B2388">
        <w:tc>
          <w:tcPr>
            <w:tcW w:w="711" w:type="dxa"/>
          </w:tcPr>
          <w:p w14:paraId="73BB271F" w14:textId="2B322A13" w:rsidR="003B5508" w:rsidRPr="000B4C12" w:rsidRDefault="003B5508" w:rsidP="00F67EBE">
            <w:pPr>
              <w:rPr>
                <w:bCs/>
                <w:iCs/>
                <w:sz w:val="22"/>
                <w:szCs w:val="22"/>
                <w:lang w:val="lt-LT"/>
              </w:rPr>
            </w:pPr>
            <w:r w:rsidRPr="000B4C12">
              <w:rPr>
                <w:bCs/>
                <w:iCs/>
                <w:sz w:val="22"/>
                <w:szCs w:val="22"/>
                <w:lang w:val="lt-LT"/>
              </w:rPr>
              <w:t>6</w:t>
            </w:r>
          </w:p>
        </w:tc>
        <w:tc>
          <w:tcPr>
            <w:tcW w:w="2249" w:type="dxa"/>
          </w:tcPr>
          <w:p w14:paraId="6DD8C705" w14:textId="673F3C20" w:rsidR="003B5508" w:rsidRPr="000B4C12" w:rsidRDefault="003B5508" w:rsidP="00F67EBE">
            <w:pPr>
              <w:rPr>
                <w:bCs/>
                <w:iCs/>
                <w:sz w:val="22"/>
                <w:szCs w:val="22"/>
                <w:lang w:val="lt-LT"/>
              </w:rPr>
            </w:pPr>
            <w:r w:rsidRPr="000B4C12">
              <w:rPr>
                <w:sz w:val="22"/>
                <w:szCs w:val="22"/>
                <w:lang w:val="lt-LT"/>
              </w:rPr>
              <w:t>Kadrų dažnis</w:t>
            </w:r>
          </w:p>
        </w:tc>
        <w:tc>
          <w:tcPr>
            <w:tcW w:w="3532" w:type="dxa"/>
          </w:tcPr>
          <w:p w14:paraId="72FC6D2E" w14:textId="77777777" w:rsidR="003B5508" w:rsidRPr="000B4C12" w:rsidRDefault="003B5508" w:rsidP="00F67EBE">
            <w:pPr>
              <w:rPr>
                <w:sz w:val="22"/>
                <w:szCs w:val="22"/>
                <w:lang w:val="lt-LT"/>
              </w:rPr>
            </w:pPr>
            <w:r w:rsidRPr="000B4C12">
              <w:rPr>
                <w:sz w:val="22"/>
                <w:szCs w:val="22"/>
                <w:lang w:val="lt-LT"/>
              </w:rPr>
              <w:t>Ne blogiau kaip:</w:t>
            </w:r>
          </w:p>
          <w:p w14:paraId="15F2C85A" w14:textId="696C18B3" w:rsidR="003B5508" w:rsidRPr="000B4C12" w:rsidRDefault="003B5508" w:rsidP="00F67EBE">
            <w:pPr>
              <w:rPr>
                <w:sz w:val="22"/>
                <w:szCs w:val="22"/>
                <w:lang w:val="lt-LT"/>
              </w:rPr>
            </w:pPr>
            <w:r w:rsidRPr="000B4C12">
              <w:rPr>
                <w:sz w:val="22"/>
                <w:szCs w:val="22"/>
                <w:lang w:val="lt-LT"/>
              </w:rPr>
              <w:t>DCI 4K iki ~60 fps</w:t>
            </w:r>
          </w:p>
          <w:p w14:paraId="6B516F86" w14:textId="2E30591F" w:rsidR="003B5508" w:rsidRPr="000B4C12" w:rsidRDefault="003B5508" w:rsidP="00F67EBE">
            <w:pPr>
              <w:rPr>
                <w:sz w:val="22"/>
                <w:szCs w:val="22"/>
                <w:lang w:val="lt-LT"/>
              </w:rPr>
            </w:pPr>
            <w:r w:rsidRPr="000B4C12">
              <w:rPr>
                <w:sz w:val="22"/>
                <w:szCs w:val="22"/>
                <w:lang w:val="lt-LT"/>
              </w:rPr>
              <w:t xml:space="preserve">UHD 4K iki ~120 fps </w:t>
            </w:r>
          </w:p>
          <w:p w14:paraId="30580746" w14:textId="10215F4B" w:rsidR="003B5508" w:rsidRPr="000B4C12" w:rsidRDefault="003B5508" w:rsidP="00F67EBE">
            <w:pPr>
              <w:rPr>
                <w:sz w:val="22"/>
                <w:szCs w:val="22"/>
                <w:lang w:val="lt-LT"/>
              </w:rPr>
            </w:pPr>
            <w:r w:rsidRPr="000B4C12">
              <w:rPr>
                <w:sz w:val="22"/>
                <w:szCs w:val="22"/>
                <w:lang w:val="lt-LT"/>
              </w:rPr>
              <w:t>FHD / 1080p iki ~240 fps</w:t>
            </w:r>
          </w:p>
        </w:tc>
        <w:tc>
          <w:tcPr>
            <w:tcW w:w="3470" w:type="dxa"/>
          </w:tcPr>
          <w:p w14:paraId="00AB401D" w14:textId="4C83F279"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2FBC7138" w14:textId="0B83BC8A" w:rsidTr="001B2388">
        <w:tc>
          <w:tcPr>
            <w:tcW w:w="711" w:type="dxa"/>
          </w:tcPr>
          <w:p w14:paraId="1E1499D1" w14:textId="3E84E9F4" w:rsidR="003B5508" w:rsidRPr="000B4C12" w:rsidRDefault="003B5508" w:rsidP="00F67EBE">
            <w:pPr>
              <w:rPr>
                <w:bCs/>
                <w:iCs/>
                <w:sz w:val="22"/>
                <w:szCs w:val="22"/>
                <w:lang w:val="lt-LT"/>
              </w:rPr>
            </w:pPr>
            <w:r w:rsidRPr="000B4C12">
              <w:rPr>
                <w:bCs/>
                <w:iCs/>
                <w:sz w:val="22"/>
                <w:szCs w:val="22"/>
                <w:lang w:val="lt-LT"/>
              </w:rPr>
              <w:t>7</w:t>
            </w:r>
          </w:p>
        </w:tc>
        <w:tc>
          <w:tcPr>
            <w:tcW w:w="2249" w:type="dxa"/>
          </w:tcPr>
          <w:p w14:paraId="175DB59A" w14:textId="4AFACFF7" w:rsidR="003B5508" w:rsidRPr="000B4C12" w:rsidRDefault="003B5508" w:rsidP="00F67EBE">
            <w:pPr>
              <w:rPr>
                <w:bCs/>
                <w:iCs/>
                <w:sz w:val="22"/>
                <w:szCs w:val="22"/>
                <w:lang w:val="lt-LT"/>
              </w:rPr>
            </w:pPr>
            <w:r w:rsidRPr="000B4C12">
              <w:rPr>
                <w:sz w:val="22"/>
                <w:szCs w:val="22"/>
                <w:lang w:val="lt-LT"/>
              </w:rPr>
              <w:t>Įmontuotas ND filtras</w:t>
            </w:r>
          </w:p>
        </w:tc>
        <w:tc>
          <w:tcPr>
            <w:tcW w:w="3532" w:type="dxa"/>
          </w:tcPr>
          <w:p w14:paraId="010CA426" w14:textId="73E75F17" w:rsidR="003B5508" w:rsidRPr="000B4C12" w:rsidRDefault="003B5508" w:rsidP="00F67EBE">
            <w:pPr>
              <w:rPr>
                <w:bCs/>
                <w:iCs/>
                <w:sz w:val="22"/>
                <w:szCs w:val="22"/>
                <w:lang w:val="lt-LT"/>
              </w:rPr>
            </w:pPr>
            <w:r w:rsidRPr="000B4C12">
              <w:rPr>
                <w:sz w:val="22"/>
                <w:szCs w:val="22"/>
                <w:lang w:val="lt-LT"/>
              </w:rPr>
              <w:t>Elektroninis / kintamo tankio (variable) ND filtras, nuo ~1/4 iki ~1/128 (2-7 stopų)</w:t>
            </w:r>
          </w:p>
        </w:tc>
        <w:tc>
          <w:tcPr>
            <w:tcW w:w="3470" w:type="dxa"/>
          </w:tcPr>
          <w:p w14:paraId="57E4B699" w14:textId="7CF9F1A2"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4655E16B" w14:textId="28A0180E" w:rsidTr="001B2388">
        <w:tc>
          <w:tcPr>
            <w:tcW w:w="711" w:type="dxa"/>
          </w:tcPr>
          <w:p w14:paraId="28DE8B14" w14:textId="0C100152" w:rsidR="003B5508" w:rsidRPr="000B4C12" w:rsidRDefault="003B5508" w:rsidP="00F67EBE">
            <w:pPr>
              <w:rPr>
                <w:bCs/>
                <w:iCs/>
                <w:sz w:val="22"/>
                <w:szCs w:val="22"/>
                <w:lang w:val="lt-LT"/>
              </w:rPr>
            </w:pPr>
            <w:r w:rsidRPr="000B4C12">
              <w:rPr>
                <w:bCs/>
                <w:iCs/>
                <w:sz w:val="22"/>
                <w:szCs w:val="22"/>
                <w:lang w:val="lt-LT"/>
              </w:rPr>
              <w:t>8</w:t>
            </w:r>
          </w:p>
        </w:tc>
        <w:tc>
          <w:tcPr>
            <w:tcW w:w="2249" w:type="dxa"/>
          </w:tcPr>
          <w:p w14:paraId="7C8A4B40" w14:textId="3CB17D64" w:rsidR="003B5508" w:rsidRPr="000B4C12" w:rsidRDefault="003B5508" w:rsidP="00F67EBE">
            <w:pPr>
              <w:rPr>
                <w:sz w:val="22"/>
                <w:szCs w:val="22"/>
                <w:lang w:val="lt-LT"/>
              </w:rPr>
            </w:pPr>
            <w:r w:rsidRPr="000B4C12">
              <w:rPr>
                <w:sz w:val="22"/>
                <w:szCs w:val="22"/>
                <w:lang w:val="lt-LT"/>
              </w:rPr>
              <w:t>Jungtys ir išvestys</w:t>
            </w:r>
          </w:p>
        </w:tc>
        <w:tc>
          <w:tcPr>
            <w:tcW w:w="3532" w:type="dxa"/>
          </w:tcPr>
          <w:p w14:paraId="72DF637F" w14:textId="77777777" w:rsidR="003B5508" w:rsidRPr="000B4C12" w:rsidRDefault="003B5508" w:rsidP="00F67EBE">
            <w:pPr>
              <w:rPr>
                <w:sz w:val="22"/>
                <w:szCs w:val="22"/>
                <w:lang w:val="lt-LT"/>
              </w:rPr>
            </w:pPr>
            <w:r w:rsidRPr="000B4C12">
              <w:rPr>
                <w:sz w:val="22"/>
                <w:szCs w:val="22"/>
                <w:lang w:val="lt-LT"/>
              </w:rPr>
              <w:t xml:space="preserve">•HDMI (HDMI 2.0 ar lygiavertė) </w:t>
            </w:r>
          </w:p>
          <w:p w14:paraId="35F18244" w14:textId="7FA187B0" w:rsidR="003B5508" w:rsidRPr="000B4C12" w:rsidRDefault="003B5508" w:rsidP="00F67EBE">
            <w:pPr>
              <w:rPr>
                <w:sz w:val="22"/>
                <w:szCs w:val="22"/>
                <w:lang w:val="lt-LT"/>
              </w:rPr>
            </w:pPr>
            <w:r w:rsidRPr="000B4C12">
              <w:rPr>
                <w:sz w:val="22"/>
                <w:szCs w:val="22"/>
                <w:lang w:val="lt-LT"/>
              </w:rPr>
              <w:t xml:space="preserve">•12-G SDI (BNC) </w:t>
            </w:r>
          </w:p>
          <w:p w14:paraId="52E3AD18" w14:textId="35BBC5CA" w:rsidR="003B5508" w:rsidRPr="000B4C12" w:rsidRDefault="003B5508" w:rsidP="00F67EBE">
            <w:pPr>
              <w:rPr>
                <w:sz w:val="22"/>
                <w:szCs w:val="22"/>
                <w:lang w:val="lt-LT"/>
              </w:rPr>
            </w:pPr>
            <w:r w:rsidRPr="000B4C12">
              <w:rPr>
                <w:sz w:val="22"/>
                <w:szCs w:val="22"/>
                <w:lang w:val="lt-LT"/>
              </w:rPr>
              <w:t xml:space="preserve">•timecode prievadas </w:t>
            </w:r>
          </w:p>
          <w:p w14:paraId="7DF00CC2" w14:textId="44462AC5" w:rsidR="003B5508" w:rsidRPr="000B4C12" w:rsidRDefault="003B5508" w:rsidP="00F67EBE">
            <w:pPr>
              <w:rPr>
                <w:sz w:val="22"/>
                <w:szCs w:val="22"/>
                <w:lang w:val="lt-LT"/>
              </w:rPr>
            </w:pPr>
            <w:r w:rsidRPr="000B4C12">
              <w:rPr>
                <w:sz w:val="22"/>
                <w:szCs w:val="22"/>
                <w:lang w:val="lt-LT"/>
              </w:rPr>
              <w:t xml:space="preserve">•USB-C (duomenų / valdymo) </w:t>
            </w:r>
          </w:p>
          <w:p w14:paraId="6075DBA8" w14:textId="48E7B60B" w:rsidR="003B5508" w:rsidRPr="000B4C12" w:rsidRDefault="003B5508" w:rsidP="00F67EBE">
            <w:pPr>
              <w:rPr>
                <w:sz w:val="22"/>
                <w:szCs w:val="22"/>
                <w:lang w:val="lt-LT"/>
              </w:rPr>
            </w:pPr>
            <w:r w:rsidRPr="000B4C12">
              <w:rPr>
                <w:sz w:val="22"/>
                <w:szCs w:val="22"/>
                <w:lang w:val="lt-LT"/>
              </w:rPr>
              <w:t xml:space="preserve">• audio įvestys (XLR) </w:t>
            </w:r>
          </w:p>
        </w:tc>
        <w:tc>
          <w:tcPr>
            <w:tcW w:w="3470" w:type="dxa"/>
          </w:tcPr>
          <w:p w14:paraId="20C7A349" w14:textId="1BB7CEBD"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0C87C55F" w14:textId="248BC58D" w:rsidTr="001B2388">
        <w:tc>
          <w:tcPr>
            <w:tcW w:w="711" w:type="dxa"/>
          </w:tcPr>
          <w:p w14:paraId="51FFA300" w14:textId="5D0F6BCC" w:rsidR="003B5508" w:rsidRPr="000B4C12" w:rsidRDefault="003B5508" w:rsidP="00F67EBE">
            <w:pPr>
              <w:rPr>
                <w:bCs/>
                <w:iCs/>
                <w:sz w:val="22"/>
                <w:szCs w:val="22"/>
                <w:lang w:val="lt-LT"/>
              </w:rPr>
            </w:pPr>
            <w:r w:rsidRPr="000B4C12">
              <w:rPr>
                <w:bCs/>
                <w:iCs/>
                <w:sz w:val="22"/>
                <w:szCs w:val="22"/>
                <w:lang w:val="lt-LT"/>
              </w:rPr>
              <w:t>9</w:t>
            </w:r>
          </w:p>
        </w:tc>
        <w:tc>
          <w:tcPr>
            <w:tcW w:w="2249" w:type="dxa"/>
          </w:tcPr>
          <w:p w14:paraId="571D0FF0" w14:textId="6E76F5C7" w:rsidR="003B5508" w:rsidRPr="000B4C12" w:rsidRDefault="003B5508" w:rsidP="00F67EBE">
            <w:pPr>
              <w:rPr>
                <w:sz w:val="22"/>
                <w:szCs w:val="22"/>
                <w:lang w:val="lt-LT"/>
              </w:rPr>
            </w:pPr>
            <w:r w:rsidRPr="000B4C12">
              <w:rPr>
                <w:sz w:val="22"/>
                <w:szCs w:val="22"/>
                <w:lang w:val="lt-LT"/>
              </w:rPr>
              <w:t>Įrašymo laikmenos</w:t>
            </w:r>
          </w:p>
        </w:tc>
        <w:tc>
          <w:tcPr>
            <w:tcW w:w="3532" w:type="dxa"/>
          </w:tcPr>
          <w:p w14:paraId="5EED24A8" w14:textId="16E02DDB" w:rsidR="003B5508" w:rsidRPr="000B4C12" w:rsidRDefault="003B5508" w:rsidP="00F67EBE">
            <w:pPr>
              <w:rPr>
                <w:sz w:val="22"/>
                <w:szCs w:val="22"/>
                <w:lang w:val="lt-LT"/>
              </w:rPr>
            </w:pPr>
            <w:r w:rsidRPr="000B4C12">
              <w:rPr>
                <w:sz w:val="22"/>
                <w:szCs w:val="22"/>
                <w:lang w:val="lt-LT"/>
              </w:rPr>
              <w:t xml:space="preserve">Du kortelių lizdai: </w:t>
            </w:r>
            <w:r w:rsidRPr="000B4C12">
              <w:rPr>
                <w:rStyle w:val="Strong"/>
                <w:b w:val="0"/>
                <w:bCs w:val="0"/>
                <w:sz w:val="22"/>
                <w:szCs w:val="22"/>
                <w:lang w:val="lt-LT"/>
              </w:rPr>
              <w:t>CFexpress Type A</w:t>
            </w:r>
            <w:r w:rsidRPr="000B4C12">
              <w:rPr>
                <w:sz w:val="22"/>
                <w:szCs w:val="22"/>
                <w:lang w:val="lt-LT"/>
              </w:rPr>
              <w:t xml:space="preserve"> / SDXC (UHS-II); </w:t>
            </w:r>
          </w:p>
          <w:p w14:paraId="10F95B55" w14:textId="326EC7A0" w:rsidR="003B5508" w:rsidRPr="000B4C12" w:rsidRDefault="003B5508" w:rsidP="00F67EBE">
            <w:pPr>
              <w:rPr>
                <w:sz w:val="22"/>
                <w:szCs w:val="22"/>
                <w:lang w:val="lt-LT"/>
              </w:rPr>
            </w:pPr>
            <w:r w:rsidRPr="000B4C12">
              <w:rPr>
                <w:sz w:val="22"/>
                <w:szCs w:val="22"/>
                <w:lang w:val="lt-LT"/>
              </w:rPr>
              <w:t>turi palaikyti aukštus bitų srautus</w:t>
            </w:r>
          </w:p>
        </w:tc>
        <w:tc>
          <w:tcPr>
            <w:tcW w:w="3470" w:type="dxa"/>
          </w:tcPr>
          <w:p w14:paraId="2126658D" w14:textId="7582D7F0"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5760AD97" w14:textId="2B516FB1" w:rsidTr="001B2388">
        <w:tc>
          <w:tcPr>
            <w:tcW w:w="711" w:type="dxa"/>
          </w:tcPr>
          <w:p w14:paraId="26C7826D" w14:textId="359F6AAE" w:rsidR="003B5508" w:rsidRPr="000B4C12" w:rsidRDefault="003B5508" w:rsidP="00F67EBE">
            <w:pPr>
              <w:rPr>
                <w:bCs/>
                <w:iCs/>
                <w:sz w:val="22"/>
                <w:szCs w:val="22"/>
                <w:lang w:val="lt-LT"/>
              </w:rPr>
            </w:pPr>
            <w:r w:rsidRPr="000B4C12">
              <w:rPr>
                <w:bCs/>
                <w:iCs/>
                <w:sz w:val="22"/>
                <w:szCs w:val="22"/>
                <w:lang w:val="lt-LT"/>
              </w:rPr>
              <w:lastRenderedPageBreak/>
              <w:t>10</w:t>
            </w:r>
          </w:p>
        </w:tc>
        <w:tc>
          <w:tcPr>
            <w:tcW w:w="2249" w:type="dxa"/>
          </w:tcPr>
          <w:p w14:paraId="4EE35EA5" w14:textId="0AE5F6B8" w:rsidR="003B5508" w:rsidRPr="000B4C12" w:rsidRDefault="003B5508" w:rsidP="00F67EBE">
            <w:pPr>
              <w:rPr>
                <w:sz w:val="22"/>
                <w:szCs w:val="22"/>
                <w:lang w:val="lt-LT"/>
              </w:rPr>
            </w:pPr>
            <w:r w:rsidRPr="000B4C12">
              <w:rPr>
                <w:sz w:val="22"/>
                <w:szCs w:val="22"/>
                <w:lang w:val="lt-LT"/>
              </w:rPr>
              <w:t>Ekranas / monitorius</w:t>
            </w:r>
          </w:p>
        </w:tc>
        <w:tc>
          <w:tcPr>
            <w:tcW w:w="3532" w:type="dxa"/>
          </w:tcPr>
          <w:p w14:paraId="03B2D1FC" w14:textId="420DCB6D" w:rsidR="003B5508" w:rsidRPr="000B4C12" w:rsidRDefault="003B5508" w:rsidP="00F67EBE">
            <w:pPr>
              <w:rPr>
                <w:sz w:val="22"/>
                <w:szCs w:val="22"/>
                <w:lang w:val="lt-LT"/>
              </w:rPr>
            </w:pPr>
            <w:r w:rsidRPr="000B4C12">
              <w:rPr>
                <w:sz w:val="22"/>
                <w:szCs w:val="22"/>
                <w:lang w:val="lt-LT"/>
              </w:rPr>
              <w:t>Ne mažesnis kaip 3,5″ LCD liečiamas ekranas, aukštos raiškos (ne mažiau kaip 2,76 milijonų taškų)</w:t>
            </w:r>
          </w:p>
        </w:tc>
        <w:tc>
          <w:tcPr>
            <w:tcW w:w="3470" w:type="dxa"/>
          </w:tcPr>
          <w:p w14:paraId="6E36AC18" w14:textId="37A303A1" w:rsidR="003B5508" w:rsidRPr="000B4C12" w:rsidRDefault="00FF069B" w:rsidP="00F67EBE">
            <w:pPr>
              <w:rPr>
                <w:sz w:val="22"/>
                <w:szCs w:val="22"/>
                <w:lang w:val="lt-LT"/>
              </w:rPr>
            </w:pPr>
            <w:r w:rsidRPr="000B4C12">
              <w:rPr>
                <w:bCs/>
                <w:iCs/>
                <w:sz w:val="22"/>
                <w:szCs w:val="22"/>
                <w:lang w:val="lt-LT"/>
              </w:rPr>
              <w:t>/įrašyti/</w:t>
            </w:r>
          </w:p>
        </w:tc>
      </w:tr>
      <w:tr w:rsidR="000B4C12" w:rsidRPr="000B4C12" w14:paraId="522B23BF" w14:textId="59D9683E" w:rsidTr="001B2388">
        <w:tc>
          <w:tcPr>
            <w:tcW w:w="711" w:type="dxa"/>
          </w:tcPr>
          <w:p w14:paraId="286F1382" w14:textId="578082D6" w:rsidR="003B5508" w:rsidRPr="000B4C12" w:rsidRDefault="003B5508" w:rsidP="00F67EBE">
            <w:pPr>
              <w:rPr>
                <w:bCs/>
                <w:iCs/>
                <w:sz w:val="22"/>
                <w:szCs w:val="22"/>
                <w:lang w:val="lt-LT"/>
              </w:rPr>
            </w:pPr>
            <w:r w:rsidRPr="000B4C12">
              <w:rPr>
                <w:bCs/>
                <w:iCs/>
                <w:sz w:val="22"/>
                <w:szCs w:val="22"/>
                <w:lang w:val="lt-LT"/>
              </w:rPr>
              <w:t>11</w:t>
            </w:r>
          </w:p>
        </w:tc>
        <w:tc>
          <w:tcPr>
            <w:tcW w:w="2249" w:type="dxa"/>
          </w:tcPr>
          <w:p w14:paraId="484C31A6" w14:textId="4B2647A2" w:rsidR="003B5508" w:rsidRPr="000B4C12" w:rsidRDefault="003B5508" w:rsidP="00F67EBE">
            <w:pPr>
              <w:rPr>
                <w:sz w:val="22"/>
                <w:szCs w:val="22"/>
                <w:lang w:val="lt-LT"/>
              </w:rPr>
            </w:pPr>
            <w:r w:rsidRPr="000B4C12">
              <w:rPr>
                <w:sz w:val="22"/>
                <w:szCs w:val="22"/>
                <w:lang w:val="lt-LT"/>
              </w:rPr>
              <w:t>Galia / maitinimas</w:t>
            </w:r>
          </w:p>
        </w:tc>
        <w:tc>
          <w:tcPr>
            <w:tcW w:w="35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B4C12" w:rsidRPr="000B4C12" w14:paraId="525B7B33" w14:textId="77777777">
              <w:trPr>
                <w:tblCellSpacing w:w="15" w:type="dxa"/>
              </w:trPr>
              <w:tc>
                <w:tcPr>
                  <w:tcW w:w="0" w:type="auto"/>
                  <w:vAlign w:val="center"/>
                  <w:hideMark/>
                </w:tcPr>
                <w:p w14:paraId="18355DC8" w14:textId="77777777" w:rsidR="003B5508" w:rsidRPr="000B4C12" w:rsidRDefault="003B5508" w:rsidP="00F67EBE">
                  <w:pPr>
                    <w:rPr>
                      <w:sz w:val="22"/>
                      <w:szCs w:val="22"/>
                      <w:lang w:val="lt-LT" w:eastAsia="en-GB"/>
                    </w:rPr>
                  </w:pPr>
                </w:p>
              </w:tc>
            </w:tr>
          </w:tbl>
          <w:p w14:paraId="1A92408D" w14:textId="77777777" w:rsidR="003B5508" w:rsidRPr="000B4C12" w:rsidRDefault="003B5508" w:rsidP="00F67EBE">
            <w:pPr>
              <w:rPr>
                <w:vanish/>
                <w:sz w:val="22"/>
                <w:szCs w:val="22"/>
                <w:lang w:val="lt-LT"/>
              </w:rPr>
            </w:pPr>
          </w:p>
          <w:p w14:paraId="2E199BD3" w14:textId="10887AFF" w:rsidR="003B5508" w:rsidRPr="000B4C12" w:rsidRDefault="003B5508" w:rsidP="00F67EBE">
            <w:pPr>
              <w:rPr>
                <w:sz w:val="22"/>
                <w:szCs w:val="22"/>
                <w:lang w:val="lt-LT"/>
              </w:rPr>
            </w:pPr>
            <w:r w:rsidRPr="000B4C12">
              <w:rPr>
                <w:sz w:val="22"/>
                <w:szCs w:val="22"/>
                <w:lang w:val="lt-LT"/>
              </w:rPr>
              <w:t>Naudojama BP-U serijos baterija / 19.5 V DC inputas; energijos suvartojimas ~18 W (priklausomai nuo režimo)</w:t>
            </w:r>
          </w:p>
        </w:tc>
        <w:tc>
          <w:tcPr>
            <w:tcW w:w="3470" w:type="dxa"/>
          </w:tcPr>
          <w:p w14:paraId="0480F668" w14:textId="03CF11A2" w:rsidR="003B5508" w:rsidRPr="000B4C12" w:rsidRDefault="00FF069B" w:rsidP="00F67EBE">
            <w:pPr>
              <w:rPr>
                <w:sz w:val="22"/>
                <w:szCs w:val="22"/>
                <w:lang w:val="lt-LT" w:eastAsia="en-GB"/>
              </w:rPr>
            </w:pPr>
            <w:r w:rsidRPr="000B4C12">
              <w:rPr>
                <w:bCs/>
                <w:iCs/>
                <w:sz w:val="22"/>
                <w:szCs w:val="22"/>
                <w:lang w:val="lt-LT"/>
              </w:rPr>
              <w:t>/įrašyti/</w:t>
            </w:r>
          </w:p>
        </w:tc>
      </w:tr>
      <w:tr w:rsidR="000B4C12" w:rsidRPr="000B4C12" w14:paraId="05B4B609" w14:textId="0BF37C97" w:rsidTr="001B2388">
        <w:tc>
          <w:tcPr>
            <w:tcW w:w="711" w:type="dxa"/>
          </w:tcPr>
          <w:p w14:paraId="3DDB7BE0" w14:textId="369438CE" w:rsidR="003B5508" w:rsidRPr="000B4C12" w:rsidRDefault="003B5508" w:rsidP="00720F89">
            <w:pPr>
              <w:rPr>
                <w:bCs/>
                <w:iCs/>
                <w:sz w:val="22"/>
                <w:szCs w:val="22"/>
                <w:lang w:val="lt-LT"/>
              </w:rPr>
            </w:pPr>
            <w:r w:rsidRPr="000B4C12">
              <w:rPr>
                <w:bCs/>
                <w:iCs/>
                <w:sz w:val="22"/>
                <w:szCs w:val="22"/>
                <w:lang w:val="lt-LT"/>
              </w:rPr>
              <w:t>12</w:t>
            </w:r>
          </w:p>
        </w:tc>
        <w:tc>
          <w:tcPr>
            <w:tcW w:w="2249" w:type="dxa"/>
          </w:tcPr>
          <w:p w14:paraId="282C2741" w14:textId="68A92620" w:rsidR="003B5508" w:rsidRPr="000B4C12" w:rsidRDefault="003B5508" w:rsidP="00720F89">
            <w:pPr>
              <w:rPr>
                <w:bCs/>
                <w:sz w:val="22"/>
                <w:szCs w:val="22"/>
                <w:lang w:val="lt-LT"/>
              </w:rPr>
            </w:pPr>
            <w:r w:rsidRPr="000B4C12">
              <w:rPr>
                <w:bCs/>
                <w:sz w:val="22"/>
                <w:szCs w:val="22"/>
                <w:lang w:val="lt-LT"/>
              </w:rPr>
              <w:t>Svoris</w:t>
            </w:r>
          </w:p>
        </w:tc>
        <w:tc>
          <w:tcPr>
            <w:tcW w:w="3532" w:type="dxa"/>
          </w:tcPr>
          <w:p w14:paraId="40EAAB26" w14:textId="19011C19" w:rsidR="003B5508" w:rsidRPr="000B4C12" w:rsidRDefault="003B5508" w:rsidP="00720F89">
            <w:pPr>
              <w:rPr>
                <w:bCs/>
                <w:sz w:val="22"/>
                <w:szCs w:val="22"/>
                <w:lang w:val="lt-LT"/>
              </w:rPr>
            </w:pPr>
            <w:r w:rsidRPr="000B4C12">
              <w:rPr>
                <w:bCs/>
                <w:sz w:val="22"/>
                <w:szCs w:val="22"/>
                <w:lang w:val="lt-LT"/>
              </w:rPr>
              <w:t xml:space="preserve">iki </w:t>
            </w:r>
            <w:r w:rsidRPr="000B4C12">
              <w:rPr>
                <w:sz w:val="22"/>
                <w:szCs w:val="22"/>
                <w:lang w:val="lt-LT"/>
              </w:rPr>
              <w:t>1 k</w:t>
            </w:r>
            <w:r w:rsidRPr="000B4C12">
              <w:rPr>
                <w:rStyle w:val="Strong"/>
                <w:b w:val="0"/>
                <w:sz w:val="22"/>
                <w:szCs w:val="22"/>
                <w:lang w:val="lt-LT"/>
              </w:rPr>
              <w:t>g</w:t>
            </w:r>
            <w:r w:rsidRPr="000B4C12">
              <w:rPr>
                <w:bCs/>
                <w:sz w:val="22"/>
                <w:szCs w:val="22"/>
                <w:lang w:val="lt-LT"/>
              </w:rPr>
              <w:t>, be baterijų, laikiklių ir kitų priedų</w:t>
            </w:r>
          </w:p>
        </w:tc>
        <w:tc>
          <w:tcPr>
            <w:tcW w:w="3470" w:type="dxa"/>
          </w:tcPr>
          <w:p w14:paraId="16FF6D39" w14:textId="39E414AC" w:rsidR="003B5508" w:rsidRPr="000B4C12" w:rsidRDefault="00FF069B" w:rsidP="00720F89">
            <w:pPr>
              <w:rPr>
                <w:bCs/>
                <w:sz w:val="22"/>
                <w:szCs w:val="22"/>
                <w:lang w:val="lt-LT"/>
              </w:rPr>
            </w:pPr>
            <w:r w:rsidRPr="000B4C12">
              <w:rPr>
                <w:bCs/>
                <w:iCs/>
                <w:sz w:val="22"/>
                <w:szCs w:val="22"/>
                <w:lang w:val="lt-LT"/>
              </w:rPr>
              <w:t>/įrašyti/</w:t>
            </w:r>
          </w:p>
        </w:tc>
      </w:tr>
      <w:tr w:rsidR="000B4C12" w:rsidRPr="000B4C12" w14:paraId="6F02F2FF" w14:textId="65C16822" w:rsidTr="001B2388">
        <w:tc>
          <w:tcPr>
            <w:tcW w:w="711" w:type="dxa"/>
          </w:tcPr>
          <w:p w14:paraId="3DD47EF8" w14:textId="0D5D67A7" w:rsidR="001B2388" w:rsidRPr="000B4C12" w:rsidRDefault="001B2388" w:rsidP="00F67EBE">
            <w:pPr>
              <w:rPr>
                <w:b/>
                <w:iCs/>
                <w:sz w:val="22"/>
                <w:szCs w:val="22"/>
                <w:lang w:val="lt-LT"/>
              </w:rPr>
            </w:pPr>
            <w:r w:rsidRPr="000B4C12">
              <w:rPr>
                <w:b/>
                <w:iCs/>
                <w:sz w:val="22"/>
                <w:szCs w:val="22"/>
                <w:lang w:val="lt-LT"/>
              </w:rPr>
              <w:t>13</w:t>
            </w:r>
          </w:p>
        </w:tc>
        <w:tc>
          <w:tcPr>
            <w:tcW w:w="9251" w:type="dxa"/>
            <w:gridSpan w:val="3"/>
          </w:tcPr>
          <w:p w14:paraId="47C4DA8F" w14:textId="17CCEB2C" w:rsidR="001B2388" w:rsidRPr="000B4C12" w:rsidRDefault="001B2388" w:rsidP="00F67EBE">
            <w:pPr>
              <w:rPr>
                <w:b/>
                <w:sz w:val="22"/>
                <w:szCs w:val="22"/>
                <w:lang w:val="lt-LT"/>
              </w:rPr>
            </w:pPr>
            <w:r w:rsidRPr="000B4C12">
              <w:rPr>
                <w:b/>
                <w:sz w:val="22"/>
                <w:szCs w:val="22"/>
                <w:lang w:val="lt-LT"/>
              </w:rPr>
              <w:t>Komplektacijoje pateikiama:</w:t>
            </w:r>
          </w:p>
        </w:tc>
      </w:tr>
      <w:tr w:rsidR="000B4C12" w:rsidRPr="000B4C12" w14:paraId="3A08C6DB" w14:textId="41A57E27" w:rsidTr="001B2388">
        <w:tc>
          <w:tcPr>
            <w:tcW w:w="711" w:type="dxa"/>
          </w:tcPr>
          <w:p w14:paraId="4512DF79" w14:textId="1F96B755" w:rsidR="003B5508" w:rsidRPr="000B4C12" w:rsidRDefault="003B5508" w:rsidP="00F67EBE">
            <w:pPr>
              <w:rPr>
                <w:bCs/>
                <w:iCs/>
                <w:sz w:val="22"/>
                <w:szCs w:val="22"/>
                <w:lang w:val="lt-LT"/>
              </w:rPr>
            </w:pPr>
            <w:r w:rsidRPr="000B4C12">
              <w:rPr>
                <w:bCs/>
                <w:iCs/>
                <w:sz w:val="22"/>
                <w:szCs w:val="22"/>
                <w:lang w:val="lt-LT"/>
              </w:rPr>
              <w:t>13.1</w:t>
            </w:r>
          </w:p>
        </w:tc>
        <w:tc>
          <w:tcPr>
            <w:tcW w:w="2249" w:type="dxa"/>
          </w:tcPr>
          <w:p w14:paraId="0013F44F" w14:textId="2156DF70" w:rsidR="003B5508" w:rsidRPr="000B4C12" w:rsidRDefault="003B5508" w:rsidP="00F67EBE">
            <w:pPr>
              <w:rPr>
                <w:sz w:val="22"/>
                <w:szCs w:val="22"/>
                <w:lang w:val="lt-LT"/>
              </w:rPr>
            </w:pPr>
            <w:r w:rsidRPr="000B4C12">
              <w:rPr>
                <w:sz w:val="22"/>
                <w:szCs w:val="22"/>
                <w:lang w:val="lt-LT"/>
              </w:rPr>
              <w:t>Apsauginis rėmas kamerai</w:t>
            </w:r>
          </w:p>
        </w:tc>
        <w:tc>
          <w:tcPr>
            <w:tcW w:w="3532" w:type="dxa"/>
          </w:tcPr>
          <w:p w14:paraId="18903BE4" w14:textId="5525C532" w:rsidR="003B5508" w:rsidRPr="000B4C12" w:rsidRDefault="003B5508" w:rsidP="00F67EBE">
            <w:pPr>
              <w:rPr>
                <w:sz w:val="22"/>
                <w:szCs w:val="22"/>
                <w:lang w:val="lt-LT"/>
              </w:rPr>
            </w:pPr>
            <w:r w:rsidRPr="000B4C12">
              <w:rPr>
                <w:sz w:val="22"/>
                <w:szCs w:val="22"/>
                <w:lang w:val="lt-LT"/>
              </w:rPr>
              <w:t xml:space="preserve">1 vnt. </w:t>
            </w:r>
            <w:r w:rsidR="00CC0B99" w:rsidRPr="000B4C12">
              <w:rPr>
                <w:sz w:val="22"/>
                <w:szCs w:val="22"/>
                <w:lang w:val="lt-LT"/>
              </w:rPr>
              <w:t>u</w:t>
            </w:r>
            <w:r w:rsidRPr="000B4C12">
              <w:rPr>
                <w:sz w:val="22"/>
                <w:szCs w:val="22"/>
                <w:lang w:val="lt-LT"/>
              </w:rPr>
              <w:t>žtikrina kameros apsaugą ir papildomų priedų tvirtinimą.</w:t>
            </w:r>
          </w:p>
        </w:tc>
        <w:tc>
          <w:tcPr>
            <w:tcW w:w="3470" w:type="dxa"/>
          </w:tcPr>
          <w:p w14:paraId="04E5771D" w14:textId="6E742609" w:rsidR="003B5508" w:rsidRPr="000B4C12" w:rsidRDefault="00BA1414" w:rsidP="00F67EBE">
            <w:pPr>
              <w:rPr>
                <w:sz w:val="22"/>
                <w:szCs w:val="22"/>
                <w:lang w:val="lt-LT"/>
              </w:rPr>
            </w:pPr>
            <w:r w:rsidRPr="000B4C12">
              <w:rPr>
                <w:bCs/>
                <w:iCs/>
                <w:sz w:val="22"/>
                <w:szCs w:val="22"/>
                <w:lang w:val="lt-LT"/>
              </w:rPr>
              <w:t>/įrašyti/</w:t>
            </w:r>
          </w:p>
        </w:tc>
      </w:tr>
      <w:tr w:rsidR="000B4C12" w:rsidRPr="000B4C12" w14:paraId="48E8B65B" w14:textId="0E7C6149" w:rsidTr="001B2388">
        <w:tc>
          <w:tcPr>
            <w:tcW w:w="711" w:type="dxa"/>
          </w:tcPr>
          <w:p w14:paraId="4B986217" w14:textId="2AE1F147" w:rsidR="003B5508" w:rsidRPr="000B4C12" w:rsidRDefault="003B5508" w:rsidP="00F67EBE">
            <w:pPr>
              <w:rPr>
                <w:bCs/>
                <w:iCs/>
                <w:sz w:val="22"/>
                <w:szCs w:val="22"/>
                <w:lang w:val="lt-LT"/>
              </w:rPr>
            </w:pPr>
            <w:r w:rsidRPr="000B4C12">
              <w:rPr>
                <w:bCs/>
                <w:iCs/>
                <w:sz w:val="22"/>
                <w:szCs w:val="22"/>
                <w:lang w:val="lt-LT"/>
              </w:rPr>
              <w:t>13.2</w:t>
            </w:r>
          </w:p>
        </w:tc>
        <w:tc>
          <w:tcPr>
            <w:tcW w:w="2249" w:type="dxa"/>
          </w:tcPr>
          <w:p w14:paraId="2FF7F076" w14:textId="1367E72B" w:rsidR="003B5508" w:rsidRPr="000B4C12" w:rsidRDefault="003B5508" w:rsidP="00F67EBE">
            <w:pPr>
              <w:rPr>
                <w:sz w:val="22"/>
                <w:szCs w:val="22"/>
                <w:lang w:val="lt-LT"/>
              </w:rPr>
            </w:pPr>
            <w:r w:rsidRPr="000B4C12">
              <w:rPr>
                <w:sz w:val="22"/>
                <w:szCs w:val="22"/>
                <w:lang w:val="lt-LT"/>
              </w:rPr>
              <w:t>Kameros tvirtinimas</w:t>
            </w:r>
          </w:p>
        </w:tc>
        <w:tc>
          <w:tcPr>
            <w:tcW w:w="3532" w:type="dxa"/>
          </w:tcPr>
          <w:p w14:paraId="24BE2FB4" w14:textId="77777777" w:rsidR="003B5508" w:rsidRPr="000B4C12" w:rsidRDefault="003B5508" w:rsidP="00F67EBE">
            <w:pPr>
              <w:pStyle w:val="NoSpacing"/>
              <w:rPr>
                <w:sz w:val="22"/>
                <w:szCs w:val="22"/>
                <w:lang w:val="lt-LT"/>
              </w:rPr>
            </w:pPr>
            <w:r w:rsidRPr="000B4C12">
              <w:rPr>
                <w:sz w:val="22"/>
                <w:szCs w:val="22"/>
                <w:lang w:val="lt-LT"/>
              </w:rPr>
              <w:t>1 vnt. Lengvas pagrindo plokštelės komplektas. Turi būti suderinamas su peties atramomis, rankenomis ir kitais priedais.</w:t>
            </w:r>
          </w:p>
          <w:p w14:paraId="55D0AC1E" w14:textId="1465E992" w:rsidR="003B5508" w:rsidRPr="000B4C12" w:rsidRDefault="003B5508" w:rsidP="00F67EBE">
            <w:pPr>
              <w:pStyle w:val="NoSpacing"/>
              <w:rPr>
                <w:sz w:val="22"/>
                <w:szCs w:val="22"/>
                <w:lang w:val="lt-LT"/>
              </w:rPr>
            </w:pPr>
            <w:r w:rsidRPr="000B4C12">
              <w:rPr>
                <w:sz w:val="22"/>
                <w:szCs w:val="22"/>
                <w:lang w:val="lt-LT"/>
              </w:rPr>
              <w:t>Su dviem 15 mm strypų spaustukais.</w:t>
            </w:r>
          </w:p>
        </w:tc>
        <w:tc>
          <w:tcPr>
            <w:tcW w:w="3470" w:type="dxa"/>
          </w:tcPr>
          <w:p w14:paraId="54ACDDD9" w14:textId="78E42512" w:rsidR="003B5508" w:rsidRPr="000B4C12" w:rsidRDefault="00BA1414" w:rsidP="00F67EBE">
            <w:pPr>
              <w:pStyle w:val="NoSpacing"/>
              <w:rPr>
                <w:sz w:val="22"/>
                <w:szCs w:val="22"/>
                <w:lang w:val="lt-LT"/>
              </w:rPr>
            </w:pPr>
            <w:r w:rsidRPr="000B4C12">
              <w:rPr>
                <w:bCs/>
                <w:iCs/>
                <w:sz w:val="22"/>
                <w:szCs w:val="22"/>
                <w:lang w:val="lt-LT"/>
              </w:rPr>
              <w:t>/įrašyti/</w:t>
            </w:r>
          </w:p>
        </w:tc>
      </w:tr>
      <w:tr w:rsidR="000B4C12" w:rsidRPr="000B4C12" w14:paraId="2CC9DC70" w14:textId="68FCB010" w:rsidTr="001B2388">
        <w:tc>
          <w:tcPr>
            <w:tcW w:w="711" w:type="dxa"/>
          </w:tcPr>
          <w:p w14:paraId="0D5A3E5F" w14:textId="3D4159B4" w:rsidR="003B5508" w:rsidRPr="000B4C12" w:rsidRDefault="003B5508" w:rsidP="00F67EBE">
            <w:pPr>
              <w:rPr>
                <w:bCs/>
                <w:iCs/>
                <w:sz w:val="22"/>
                <w:szCs w:val="22"/>
                <w:lang w:val="lt-LT"/>
              </w:rPr>
            </w:pPr>
            <w:r w:rsidRPr="000B4C12">
              <w:rPr>
                <w:bCs/>
                <w:iCs/>
                <w:sz w:val="22"/>
                <w:szCs w:val="22"/>
                <w:lang w:val="lt-LT"/>
              </w:rPr>
              <w:t>13.3</w:t>
            </w:r>
          </w:p>
        </w:tc>
        <w:tc>
          <w:tcPr>
            <w:tcW w:w="2249" w:type="dxa"/>
          </w:tcPr>
          <w:p w14:paraId="5A176846" w14:textId="3B043090" w:rsidR="003B5508" w:rsidRPr="000B4C12" w:rsidRDefault="003B5508" w:rsidP="00F67EBE">
            <w:pPr>
              <w:rPr>
                <w:sz w:val="22"/>
                <w:szCs w:val="22"/>
                <w:lang w:val="lt-LT"/>
              </w:rPr>
            </w:pPr>
            <w:r w:rsidRPr="000B4C12">
              <w:rPr>
                <w:sz w:val="22"/>
                <w:szCs w:val="22"/>
                <w:lang w:val="lt-LT"/>
              </w:rPr>
              <w:t>Laikmena</w:t>
            </w:r>
          </w:p>
        </w:tc>
        <w:tc>
          <w:tcPr>
            <w:tcW w:w="3532" w:type="dxa"/>
          </w:tcPr>
          <w:p w14:paraId="339467A4" w14:textId="77777777" w:rsidR="003B5508" w:rsidRPr="000B4C12" w:rsidRDefault="003B5508" w:rsidP="00F67EBE">
            <w:pPr>
              <w:pStyle w:val="NoSpacing"/>
              <w:rPr>
                <w:sz w:val="22"/>
                <w:szCs w:val="22"/>
                <w:lang w:val="lt-LT"/>
              </w:rPr>
            </w:pPr>
            <w:r w:rsidRPr="000B4C12">
              <w:rPr>
                <w:sz w:val="22"/>
                <w:szCs w:val="22"/>
                <w:lang w:val="lt-LT"/>
              </w:rPr>
              <w:t xml:space="preserve">1 vnt. Talpa: ≥ 256 GB. </w:t>
            </w:r>
          </w:p>
          <w:p w14:paraId="6EE92D3D" w14:textId="289B4D32" w:rsidR="003B5508" w:rsidRPr="000B4C12" w:rsidRDefault="003B5508" w:rsidP="00F67EBE">
            <w:pPr>
              <w:pStyle w:val="NoSpacing"/>
              <w:rPr>
                <w:sz w:val="22"/>
                <w:szCs w:val="22"/>
                <w:lang w:val="lt-LT"/>
              </w:rPr>
            </w:pPr>
            <w:r w:rsidRPr="000B4C12">
              <w:rPr>
                <w:sz w:val="22"/>
                <w:szCs w:val="22"/>
                <w:lang w:val="lt-LT"/>
              </w:rPr>
              <w:t xml:space="preserve">Greitis: skaitymas ≥ 300 MB/s, rašymas ≥ 299 MB/s. </w:t>
            </w:r>
          </w:p>
          <w:p w14:paraId="4F08343F" w14:textId="5F58DB7D" w:rsidR="003B5508" w:rsidRPr="000B4C12" w:rsidRDefault="003B5508" w:rsidP="00F67EBE">
            <w:pPr>
              <w:pStyle w:val="NoSpacing"/>
              <w:rPr>
                <w:sz w:val="22"/>
                <w:szCs w:val="22"/>
                <w:lang w:val="lt-LT"/>
              </w:rPr>
            </w:pPr>
            <w:r w:rsidRPr="000B4C12">
              <w:rPr>
                <w:sz w:val="22"/>
                <w:szCs w:val="22"/>
                <w:lang w:val="lt-LT"/>
              </w:rPr>
              <w:t>UHS-II, klasė U3, V90.</w:t>
            </w:r>
          </w:p>
        </w:tc>
        <w:tc>
          <w:tcPr>
            <w:tcW w:w="3470" w:type="dxa"/>
          </w:tcPr>
          <w:p w14:paraId="40FB4262" w14:textId="636F22D7" w:rsidR="003B5508" w:rsidRPr="000B4C12" w:rsidRDefault="00BA1414" w:rsidP="00F67EBE">
            <w:pPr>
              <w:pStyle w:val="NoSpacing"/>
              <w:rPr>
                <w:sz w:val="22"/>
                <w:szCs w:val="22"/>
                <w:lang w:val="lt-LT"/>
              </w:rPr>
            </w:pPr>
            <w:r w:rsidRPr="000B4C12">
              <w:rPr>
                <w:bCs/>
                <w:iCs/>
                <w:sz w:val="22"/>
                <w:szCs w:val="22"/>
                <w:lang w:val="lt-LT"/>
              </w:rPr>
              <w:t>/įrašyti/</w:t>
            </w:r>
          </w:p>
        </w:tc>
      </w:tr>
      <w:tr w:rsidR="000B4C12" w:rsidRPr="000B4C12" w14:paraId="476F6F47" w14:textId="2B7AF48F" w:rsidTr="001B2388">
        <w:tc>
          <w:tcPr>
            <w:tcW w:w="711" w:type="dxa"/>
          </w:tcPr>
          <w:p w14:paraId="11187778" w14:textId="403B655C" w:rsidR="003B5508" w:rsidRPr="000B4C12" w:rsidRDefault="003B5508" w:rsidP="00F67EBE">
            <w:pPr>
              <w:rPr>
                <w:bCs/>
                <w:iCs/>
                <w:sz w:val="22"/>
                <w:szCs w:val="22"/>
                <w:lang w:val="lt-LT"/>
              </w:rPr>
            </w:pPr>
            <w:r w:rsidRPr="000B4C12">
              <w:rPr>
                <w:bCs/>
                <w:iCs/>
                <w:sz w:val="22"/>
                <w:szCs w:val="22"/>
                <w:lang w:val="lt-LT"/>
              </w:rPr>
              <w:t>13.4</w:t>
            </w:r>
          </w:p>
        </w:tc>
        <w:tc>
          <w:tcPr>
            <w:tcW w:w="2249" w:type="dxa"/>
          </w:tcPr>
          <w:p w14:paraId="72ABF66E" w14:textId="12DC1758" w:rsidR="003B5508" w:rsidRPr="000B4C12" w:rsidRDefault="003B5508" w:rsidP="00F67EBE">
            <w:pPr>
              <w:rPr>
                <w:sz w:val="22"/>
                <w:szCs w:val="22"/>
                <w:lang w:val="lt-LT"/>
              </w:rPr>
            </w:pPr>
            <w:r w:rsidRPr="000B4C12">
              <w:rPr>
                <w:sz w:val="22"/>
                <w:szCs w:val="22"/>
                <w:lang w:val="lt-LT"/>
              </w:rPr>
              <w:t>Kortelių skaitytuvas</w:t>
            </w:r>
          </w:p>
        </w:tc>
        <w:tc>
          <w:tcPr>
            <w:tcW w:w="3532" w:type="dxa"/>
          </w:tcPr>
          <w:p w14:paraId="3F865225" w14:textId="0A59374A" w:rsidR="003B5508" w:rsidRPr="000B4C12" w:rsidRDefault="003B5508" w:rsidP="00F67EBE">
            <w:pPr>
              <w:rPr>
                <w:sz w:val="22"/>
                <w:szCs w:val="22"/>
                <w:lang w:val="lt-LT"/>
              </w:rPr>
            </w:pPr>
            <w:r w:rsidRPr="000B4C12">
              <w:rPr>
                <w:sz w:val="22"/>
                <w:szCs w:val="22"/>
                <w:lang w:val="lt-LT"/>
              </w:rPr>
              <w:t>1 vnt.</w:t>
            </w:r>
          </w:p>
          <w:p w14:paraId="13CC1280" w14:textId="0C5172B2" w:rsidR="003B5508" w:rsidRPr="000B4C12" w:rsidRDefault="003B5508" w:rsidP="00F67EBE">
            <w:pPr>
              <w:rPr>
                <w:rStyle w:val="Strong"/>
                <w:b w:val="0"/>
                <w:bCs w:val="0"/>
                <w:sz w:val="22"/>
                <w:szCs w:val="22"/>
                <w:lang w:val="lt-LT"/>
              </w:rPr>
            </w:pPr>
            <w:r w:rsidRPr="000B4C12">
              <w:rPr>
                <w:rStyle w:val="Strong"/>
                <w:b w:val="0"/>
                <w:bCs w:val="0"/>
                <w:sz w:val="22"/>
                <w:szCs w:val="22"/>
                <w:lang w:val="lt-LT"/>
              </w:rPr>
              <w:t>6-in-1 USB-C hub su SD kortelių skaitytuvu</w:t>
            </w:r>
          </w:p>
          <w:p w14:paraId="4E25C90E" w14:textId="77777777" w:rsidR="003B5508" w:rsidRPr="000B4C12" w:rsidRDefault="003B5508" w:rsidP="00F67EBE">
            <w:pPr>
              <w:rPr>
                <w:sz w:val="22"/>
                <w:szCs w:val="22"/>
                <w:lang w:val="lt-LT"/>
              </w:rPr>
            </w:pPr>
            <w:r w:rsidRPr="000B4C12">
              <w:rPr>
                <w:sz w:val="22"/>
                <w:szCs w:val="22"/>
                <w:lang w:val="lt-LT"/>
              </w:rPr>
              <w:t>Palaiko SD ir microSD korteles.</w:t>
            </w:r>
          </w:p>
          <w:p w14:paraId="4D01057C" w14:textId="77777777" w:rsidR="003B5508" w:rsidRPr="000B4C12" w:rsidRDefault="003B5508" w:rsidP="00F67EBE">
            <w:pPr>
              <w:rPr>
                <w:sz w:val="22"/>
                <w:szCs w:val="22"/>
                <w:lang w:val="lt-LT"/>
              </w:rPr>
            </w:pPr>
            <w:r w:rsidRPr="000B4C12">
              <w:rPr>
                <w:sz w:val="22"/>
                <w:szCs w:val="22"/>
                <w:lang w:val="lt-LT"/>
              </w:rPr>
              <w:t>Papildomos jungtys: HDMI, USB, PD įkrovimas.</w:t>
            </w:r>
          </w:p>
          <w:p w14:paraId="4A19D0DF" w14:textId="2DA3B003" w:rsidR="003B5508" w:rsidRPr="000B4C12" w:rsidRDefault="003B5508" w:rsidP="00F67EBE">
            <w:pPr>
              <w:rPr>
                <w:sz w:val="22"/>
                <w:szCs w:val="22"/>
                <w:lang w:val="lt-LT"/>
              </w:rPr>
            </w:pPr>
            <w:r w:rsidRPr="000B4C12">
              <w:rPr>
                <w:sz w:val="22"/>
                <w:szCs w:val="22"/>
                <w:lang w:val="lt-LT"/>
              </w:rPr>
              <w:t>Suderinamas su Windows ir Mac OS.</w:t>
            </w:r>
          </w:p>
        </w:tc>
        <w:tc>
          <w:tcPr>
            <w:tcW w:w="3470" w:type="dxa"/>
          </w:tcPr>
          <w:p w14:paraId="2704D04B" w14:textId="39988353" w:rsidR="003B5508" w:rsidRPr="000B4C12" w:rsidRDefault="00BA1414" w:rsidP="00F67EBE">
            <w:pPr>
              <w:rPr>
                <w:sz w:val="22"/>
                <w:szCs w:val="22"/>
                <w:lang w:val="lt-LT"/>
              </w:rPr>
            </w:pPr>
            <w:r w:rsidRPr="000B4C12">
              <w:rPr>
                <w:bCs/>
                <w:iCs/>
                <w:sz w:val="22"/>
                <w:szCs w:val="22"/>
                <w:lang w:val="lt-LT"/>
              </w:rPr>
              <w:t>/įrašyti/</w:t>
            </w:r>
          </w:p>
        </w:tc>
      </w:tr>
      <w:tr w:rsidR="000B4C12" w:rsidRPr="000B4C12" w14:paraId="4563A8B5" w14:textId="0692AC49" w:rsidTr="001B2388">
        <w:tc>
          <w:tcPr>
            <w:tcW w:w="711" w:type="dxa"/>
          </w:tcPr>
          <w:p w14:paraId="0F583295" w14:textId="3082B568" w:rsidR="003B5508" w:rsidRPr="000B4C12" w:rsidRDefault="003B5508" w:rsidP="00F67EBE">
            <w:pPr>
              <w:rPr>
                <w:bCs/>
                <w:iCs/>
                <w:sz w:val="22"/>
                <w:szCs w:val="22"/>
                <w:lang w:val="lt-LT"/>
              </w:rPr>
            </w:pPr>
            <w:r w:rsidRPr="000B4C12">
              <w:rPr>
                <w:bCs/>
                <w:iCs/>
                <w:sz w:val="22"/>
                <w:szCs w:val="22"/>
                <w:lang w:val="lt-LT"/>
              </w:rPr>
              <w:t>13.5</w:t>
            </w:r>
          </w:p>
        </w:tc>
        <w:tc>
          <w:tcPr>
            <w:tcW w:w="2249" w:type="dxa"/>
          </w:tcPr>
          <w:p w14:paraId="45994097" w14:textId="1786DEFF" w:rsidR="003B5508" w:rsidRPr="000B4C12" w:rsidRDefault="003B5508" w:rsidP="00F67EBE">
            <w:pPr>
              <w:rPr>
                <w:sz w:val="22"/>
                <w:szCs w:val="22"/>
                <w:lang w:val="lt-LT"/>
              </w:rPr>
            </w:pPr>
            <w:r w:rsidRPr="000B4C12">
              <w:rPr>
                <w:sz w:val="22"/>
                <w:szCs w:val="22"/>
                <w:lang w:val="lt-LT"/>
              </w:rPr>
              <w:t xml:space="preserve">PL adapteris </w:t>
            </w:r>
          </w:p>
        </w:tc>
        <w:tc>
          <w:tcPr>
            <w:tcW w:w="3532" w:type="dxa"/>
          </w:tcPr>
          <w:p w14:paraId="3ADB865C" w14:textId="77777777" w:rsidR="003B5508" w:rsidRPr="000B4C12" w:rsidRDefault="003B5508" w:rsidP="00720F89">
            <w:pPr>
              <w:rPr>
                <w:rStyle w:val="Strong"/>
                <w:sz w:val="22"/>
                <w:szCs w:val="22"/>
                <w:lang w:val="lt-LT"/>
              </w:rPr>
            </w:pPr>
            <w:r w:rsidRPr="000B4C12">
              <w:rPr>
                <w:rStyle w:val="Strong"/>
                <w:b w:val="0"/>
                <w:bCs w:val="0"/>
                <w:sz w:val="22"/>
                <w:szCs w:val="22"/>
                <w:lang w:val="lt-LT"/>
              </w:rPr>
              <w:t>1</w:t>
            </w:r>
            <w:r w:rsidRPr="000B4C12">
              <w:rPr>
                <w:rStyle w:val="Strong"/>
                <w:sz w:val="22"/>
                <w:szCs w:val="22"/>
                <w:lang w:val="lt-LT"/>
              </w:rPr>
              <w:t xml:space="preserve"> </w:t>
            </w:r>
            <w:r w:rsidRPr="000B4C12">
              <w:rPr>
                <w:rStyle w:val="Strong"/>
                <w:b w:val="0"/>
                <w:bCs w:val="0"/>
                <w:sz w:val="22"/>
                <w:szCs w:val="22"/>
                <w:lang w:val="lt-LT"/>
              </w:rPr>
              <w:t>vnt.</w:t>
            </w:r>
            <w:r w:rsidRPr="000B4C12">
              <w:rPr>
                <w:rStyle w:val="Strong"/>
                <w:sz w:val="22"/>
                <w:szCs w:val="22"/>
                <w:lang w:val="lt-LT"/>
              </w:rPr>
              <w:t xml:space="preserve"> </w:t>
            </w:r>
          </w:p>
          <w:p w14:paraId="234FBF1E" w14:textId="582FBFBC" w:rsidR="003B5508" w:rsidRPr="000B4C12" w:rsidRDefault="003B5508" w:rsidP="00720F89">
            <w:pPr>
              <w:rPr>
                <w:b/>
                <w:bCs/>
                <w:sz w:val="22"/>
                <w:szCs w:val="22"/>
                <w:lang w:val="lt-LT"/>
              </w:rPr>
            </w:pPr>
            <w:r w:rsidRPr="000B4C12">
              <w:rPr>
                <w:sz w:val="22"/>
                <w:szCs w:val="22"/>
                <w:lang w:val="lt-LT"/>
              </w:rPr>
              <w:t>Adapteris PL objektyvams pasiūlytai kamerai.</w:t>
            </w:r>
          </w:p>
        </w:tc>
        <w:tc>
          <w:tcPr>
            <w:tcW w:w="3470" w:type="dxa"/>
          </w:tcPr>
          <w:p w14:paraId="43E813EF" w14:textId="2AF2CC3D" w:rsidR="003B5508" w:rsidRPr="000B4C12" w:rsidRDefault="00BA1414" w:rsidP="00720F89">
            <w:pPr>
              <w:rPr>
                <w:rStyle w:val="Strong"/>
                <w:b w:val="0"/>
                <w:bCs w:val="0"/>
                <w:sz w:val="22"/>
                <w:szCs w:val="22"/>
                <w:lang w:val="lt-LT"/>
              </w:rPr>
            </w:pPr>
            <w:r w:rsidRPr="000B4C12">
              <w:rPr>
                <w:bCs/>
                <w:iCs/>
                <w:sz w:val="22"/>
                <w:szCs w:val="22"/>
                <w:lang w:val="lt-LT"/>
              </w:rPr>
              <w:t>/įrašyti/</w:t>
            </w:r>
          </w:p>
        </w:tc>
      </w:tr>
      <w:tr w:rsidR="000B4C12" w:rsidRPr="000B4C12" w14:paraId="6A46BE54" w14:textId="42E3A2EF" w:rsidTr="001B2388">
        <w:tc>
          <w:tcPr>
            <w:tcW w:w="711" w:type="dxa"/>
          </w:tcPr>
          <w:p w14:paraId="61D3EF46" w14:textId="38B4D05D" w:rsidR="003B5508" w:rsidRPr="000B4C12" w:rsidRDefault="003B5508" w:rsidP="00F67EBE">
            <w:pPr>
              <w:rPr>
                <w:bCs/>
                <w:iCs/>
                <w:sz w:val="22"/>
                <w:szCs w:val="22"/>
                <w:lang w:val="lt-LT"/>
              </w:rPr>
            </w:pPr>
            <w:r w:rsidRPr="000B4C12">
              <w:rPr>
                <w:bCs/>
                <w:iCs/>
                <w:sz w:val="22"/>
                <w:szCs w:val="22"/>
                <w:lang w:val="lt-LT"/>
              </w:rPr>
              <w:t>1</w:t>
            </w:r>
            <w:r w:rsidRPr="000B4C12">
              <w:rPr>
                <w:iCs/>
                <w:sz w:val="22"/>
                <w:szCs w:val="22"/>
                <w:lang w:val="lt-LT"/>
              </w:rPr>
              <w:t>3</w:t>
            </w:r>
            <w:r w:rsidRPr="000B4C12">
              <w:rPr>
                <w:bCs/>
                <w:iCs/>
                <w:sz w:val="22"/>
                <w:szCs w:val="22"/>
                <w:lang w:val="lt-LT"/>
              </w:rPr>
              <w:t>.6</w:t>
            </w:r>
          </w:p>
        </w:tc>
        <w:tc>
          <w:tcPr>
            <w:tcW w:w="2249" w:type="dxa"/>
          </w:tcPr>
          <w:p w14:paraId="1A8F2CD2" w14:textId="7E381B43" w:rsidR="003B5508" w:rsidRPr="000B4C12" w:rsidRDefault="003B5508" w:rsidP="00F67EBE">
            <w:pPr>
              <w:rPr>
                <w:sz w:val="22"/>
                <w:szCs w:val="22"/>
                <w:lang w:val="lt-LT"/>
              </w:rPr>
            </w:pPr>
            <w:r w:rsidRPr="000B4C12">
              <w:rPr>
                <w:sz w:val="22"/>
                <w:szCs w:val="22"/>
                <w:lang w:val="lt-LT"/>
              </w:rPr>
              <w:t>EF adapteris</w:t>
            </w:r>
          </w:p>
        </w:tc>
        <w:tc>
          <w:tcPr>
            <w:tcW w:w="3532" w:type="dxa"/>
          </w:tcPr>
          <w:p w14:paraId="5532E4AB" w14:textId="4053D495" w:rsidR="003B5508" w:rsidRPr="000B4C12" w:rsidRDefault="003B5508" w:rsidP="00F67EBE">
            <w:pPr>
              <w:rPr>
                <w:rStyle w:val="Strong"/>
                <w:sz w:val="22"/>
                <w:szCs w:val="22"/>
                <w:lang w:val="lt-LT"/>
              </w:rPr>
            </w:pPr>
            <w:r w:rsidRPr="000B4C12">
              <w:rPr>
                <w:rStyle w:val="Strong"/>
                <w:b w:val="0"/>
                <w:bCs w:val="0"/>
                <w:sz w:val="22"/>
                <w:szCs w:val="22"/>
                <w:lang w:val="lt-LT"/>
              </w:rPr>
              <w:t>1</w:t>
            </w:r>
            <w:r w:rsidRPr="000B4C12">
              <w:rPr>
                <w:rStyle w:val="Strong"/>
                <w:sz w:val="22"/>
                <w:szCs w:val="22"/>
                <w:lang w:val="lt-LT"/>
              </w:rPr>
              <w:t xml:space="preserve"> </w:t>
            </w:r>
            <w:r w:rsidRPr="000B4C12">
              <w:rPr>
                <w:rStyle w:val="Strong"/>
                <w:b w:val="0"/>
                <w:bCs w:val="0"/>
                <w:sz w:val="22"/>
                <w:szCs w:val="22"/>
                <w:lang w:val="lt-LT"/>
              </w:rPr>
              <w:t>vnt.</w:t>
            </w:r>
            <w:r w:rsidRPr="000B4C12">
              <w:rPr>
                <w:rStyle w:val="Strong"/>
                <w:sz w:val="22"/>
                <w:szCs w:val="22"/>
                <w:lang w:val="lt-LT"/>
              </w:rPr>
              <w:t xml:space="preserve"> </w:t>
            </w:r>
          </w:p>
          <w:p w14:paraId="01B72658" w14:textId="194DD039" w:rsidR="003B5508" w:rsidRPr="000B4C12" w:rsidRDefault="003B5508" w:rsidP="00F67EBE">
            <w:pPr>
              <w:rPr>
                <w:sz w:val="22"/>
                <w:szCs w:val="22"/>
                <w:lang w:val="lt-LT"/>
              </w:rPr>
            </w:pPr>
            <w:r w:rsidRPr="000B4C12">
              <w:rPr>
                <w:sz w:val="22"/>
                <w:szCs w:val="22"/>
                <w:lang w:val="lt-LT"/>
              </w:rPr>
              <w:t>Adapteris Canon EF objektyvams pasiūlytai kamerai</w:t>
            </w:r>
          </w:p>
        </w:tc>
        <w:tc>
          <w:tcPr>
            <w:tcW w:w="3470" w:type="dxa"/>
          </w:tcPr>
          <w:p w14:paraId="31EE9479" w14:textId="3F9205C5" w:rsidR="003B5508" w:rsidRPr="000B4C12" w:rsidRDefault="00BA1414" w:rsidP="00F67EBE">
            <w:pPr>
              <w:rPr>
                <w:rStyle w:val="Strong"/>
                <w:b w:val="0"/>
                <w:bCs w:val="0"/>
                <w:sz w:val="22"/>
                <w:szCs w:val="22"/>
                <w:lang w:val="lt-LT"/>
              </w:rPr>
            </w:pPr>
            <w:r w:rsidRPr="000B4C12">
              <w:rPr>
                <w:bCs/>
                <w:iCs/>
                <w:sz w:val="22"/>
                <w:szCs w:val="22"/>
                <w:lang w:val="lt-LT"/>
              </w:rPr>
              <w:t>/įrašyti/</w:t>
            </w:r>
          </w:p>
        </w:tc>
      </w:tr>
      <w:tr w:rsidR="000B4C12" w:rsidRPr="000B4C12" w14:paraId="1EA954D0" w14:textId="2F7EBDB5" w:rsidTr="001B2388">
        <w:tc>
          <w:tcPr>
            <w:tcW w:w="711" w:type="dxa"/>
          </w:tcPr>
          <w:p w14:paraId="1F31BAAC" w14:textId="2045EBEC" w:rsidR="003B5508" w:rsidRPr="000B4C12" w:rsidRDefault="003B5508" w:rsidP="00F67EBE">
            <w:pPr>
              <w:rPr>
                <w:bCs/>
                <w:iCs/>
                <w:sz w:val="22"/>
                <w:szCs w:val="22"/>
                <w:lang w:val="lt-LT"/>
              </w:rPr>
            </w:pPr>
            <w:r w:rsidRPr="000B4C12">
              <w:rPr>
                <w:bCs/>
                <w:iCs/>
                <w:sz w:val="22"/>
                <w:szCs w:val="22"/>
                <w:lang w:val="lt-LT"/>
              </w:rPr>
              <w:t>13.7</w:t>
            </w:r>
          </w:p>
        </w:tc>
        <w:tc>
          <w:tcPr>
            <w:tcW w:w="2249" w:type="dxa"/>
          </w:tcPr>
          <w:p w14:paraId="51D315B3" w14:textId="32BA97C8" w:rsidR="003B5508" w:rsidRPr="000B4C12" w:rsidRDefault="003B5508" w:rsidP="00F67EBE">
            <w:pPr>
              <w:rPr>
                <w:sz w:val="22"/>
                <w:szCs w:val="22"/>
                <w:lang w:val="lt-LT"/>
              </w:rPr>
            </w:pPr>
            <w:r w:rsidRPr="000B4C12">
              <w:rPr>
                <w:sz w:val="22"/>
                <w:szCs w:val="22"/>
                <w:lang w:val="lt-LT"/>
              </w:rPr>
              <w:t>Rankenos</w:t>
            </w:r>
          </w:p>
        </w:tc>
        <w:tc>
          <w:tcPr>
            <w:tcW w:w="3532" w:type="dxa"/>
          </w:tcPr>
          <w:p w14:paraId="00FE5198" w14:textId="77777777" w:rsidR="003B5508" w:rsidRPr="000B4C12" w:rsidRDefault="003B5508" w:rsidP="00F67EBE">
            <w:pPr>
              <w:rPr>
                <w:rStyle w:val="Strong"/>
                <w:sz w:val="22"/>
                <w:szCs w:val="22"/>
                <w:lang w:val="lt-LT"/>
              </w:rPr>
            </w:pPr>
            <w:r w:rsidRPr="000B4C12">
              <w:rPr>
                <w:rStyle w:val="Strong"/>
                <w:b w:val="0"/>
                <w:bCs w:val="0"/>
                <w:sz w:val="22"/>
                <w:szCs w:val="22"/>
                <w:lang w:val="lt-LT"/>
              </w:rPr>
              <w:t>1</w:t>
            </w:r>
            <w:r w:rsidRPr="000B4C12">
              <w:rPr>
                <w:rStyle w:val="Strong"/>
                <w:sz w:val="22"/>
                <w:szCs w:val="22"/>
                <w:lang w:val="lt-LT"/>
              </w:rPr>
              <w:t xml:space="preserve"> </w:t>
            </w:r>
            <w:r w:rsidRPr="000B4C12">
              <w:rPr>
                <w:rStyle w:val="Strong"/>
                <w:b w:val="0"/>
                <w:bCs w:val="0"/>
                <w:sz w:val="22"/>
                <w:szCs w:val="22"/>
                <w:lang w:val="lt-LT"/>
              </w:rPr>
              <w:t>kompl.</w:t>
            </w:r>
            <w:r w:rsidRPr="000B4C12">
              <w:rPr>
                <w:rStyle w:val="Strong"/>
                <w:sz w:val="22"/>
                <w:szCs w:val="22"/>
                <w:lang w:val="lt-LT"/>
              </w:rPr>
              <w:t xml:space="preserve"> </w:t>
            </w:r>
          </w:p>
          <w:p w14:paraId="1CF5A3AE"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Tvirtinamos prie 15 mm strypų sistemos.</w:t>
            </w:r>
          </w:p>
          <w:p w14:paraId="29F45D3A" w14:textId="378CF110" w:rsidR="003B5508" w:rsidRPr="000B4C12" w:rsidRDefault="003B5508" w:rsidP="00F67EBE">
            <w:pPr>
              <w:rPr>
                <w:sz w:val="22"/>
                <w:szCs w:val="22"/>
                <w:lang w:val="lt-LT"/>
              </w:rPr>
            </w:pPr>
            <w:r w:rsidRPr="000B4C12">
              <w:rPr>
                <w:rStyle w:val="Strong"/>
                <w:b w:val="0"/>
                <w:bCs w:val="0"/>
                <w:sz w:val="22"/>
                <w:szCs w:val="22"/>
                <w:lang w:val="lt-LT"/>
              </w:rPr>
              <w:t>Ergonomiškos rankenos su reguliuojamu kampu.</w:t>
            </w:r>
          </w:p>
        </w:tc>
        <w:tc>
          <w:tcPr>
            <w:tcW w:w="3470" w:type="dxa"/>
          </w:tcPr>
          <w:p w14:paraId="2C408659" w14:textId="5FF42697" w:rsidR="003B5508" w:rsidRPr="000B4C12" w:rsidRDefault="00BA1414" w:rsidP="00F67EBE">
            <w:pPr>
              <w:rPr>
                <w:rStyle w:val="Strong"/>
                <w:b w:val="0"/>
                <w:bCs w:val="0"/>
                <w:sz w:val="22"/>
                <w:szCs w:val="22"/>
                <w:lang w:val="lt-LT"/>
              </w:rPr>
            </w:pPr>
            <w:r w:rsidRPr="000B4C12">
              <w:rPr>
                <w:bCs/>
                <w:iCs/>
                <w:sz w:val="22"/>
                <w:szCs w:val="22"/>
                <w:lang w:val="lt-LT"/>
              </w:rPr>
              <w:t>/įrašyti/</w:t>
            </w:r>
          </w:p>
        </w:tc>
      </w:tr>
      <w:tr w:rsidR="000B4C12" w:rsidRPr="000B4C12" w14:paraId="573B7B7C" w14:textId="7A5D0C1F" w:rsidTr="001B2388">
        <w:tc>
          <w:tcPr>
            <w:tcW w:w="711" w:type="dxa"/>
          </w:tcPr>
          <w:p w14:paraId="627EA759" w14:textId="69C30A49" w:rsidR="003B5508" w:rsidRPr="000B4C12" w:rsidRDefault="003B5508" w:rsidP="00F67EBE">
            <w:pPr>
              <w:rPr>
                <w:bCs/>
                <w:iCs/>
                <w:sz w:val="22"/>
                <w:szCs w:val="22"/>
                <w:lang w:val="lt-LT"/>
              </w:rPr>
            </w:pPr>
            <w:r w:rsidRPr="000B4C12">
              <w:rPr>
                <w:bCs/>
                <w:iCs/>
                <w:sz w:val="22"/>
                <w:szCs w:val="22"/>
                <w:lang w:val="lt-LT"/>
              </w:rPr>
              <w:t>13.8</w:t>
            </w:r>
          </w:p>
        </w:tc>
        <w:tc>
          <w:tcPr>
            <w:tcW w:w="2249" w:type="dxa"/>
          </w:tcPr>
          <w:p w14:paraId="2FE6E2AA" w14:textId="3B5DA5C7" w:rsidR="003B5508" w:rsidRPr="000B4C12" w:rsidRDefault="003B5508" w:rsidP="00F67EBE">
            <w:pPr>
              <w:rPr>
                <w:sz w:val="22"/>
                <w:szCs w:val="22"/>
                <w:lang w:val="lt-LT"/>
              </w:rPr>
            </w:pPr>
            <w:r w:rsidRPr="000B4C12">
              <w:rPr>
                <w:sz w:val="22"/>
                <w:szCs w:val="22"/>
                <w:lang w:val="lt-LT"/>
              </w:rPr>
              <w:t>Peties atrama</w:t>
            </w:r>
          </w:p>
        </w:tc>
        <w:tc>
          <w:tcPr>
            <w:tcW w:w="3532" w:type="dxa"/>
          </w:tcPr>
          <w:p w14:paraId="359AF734" w14:textId="487C6F0E" w:rsidR="003B5508" w:rsidRPr="000B4C12" w:rsidRDefault="003B5508" w:rsidP="00F67EBE">
            <w:pPr>
              <w:rPr>
                <w:rStyle w:val="Strong"/>
                <w:sz w:val="22"/>
                <w:szCs w:val="22"/>
                <w:lang w:val="lt-LT"/>
              </w:rPr>
            </w:pPr>
            <w:r w:rsidRPr="000B4C12">
              <w:rPr>
                <w:rStyle w:val="Strong"/>
                <w:b w:val="0"/>
                <w:bCs w:val="0"/>
                <w:sz w:val="22"/>
                <w:szCs w:val="22"/>
                <w:lang w:val="lt-LT"/>
              </w:rPr>
              <w:t>1</w:t>
            </w:r>
            <w:r w:rsidRPr="000B4C12">
              <w:rPr>
                <w:rStyle w:val="Strong"/>
                <w:sz w:val="22"/>
                <w:szCs w:val="22"/>
                <w:lang w:val="lt-LT"/>
              </w:rPr>
              <w:t xml:space="preserve"> </w:t>
            </w:r>
            <w:r w:rsidRPr="000B4C12">
              <w:rPr>
                <w:rStyle w:val="Strong"/>
                <w:b w:val="0"/>
                <w:bCs w:val="0"/>
                <w:sz w:val="22"/>
                <w:szCs w:val="22"/>
                <w:lang w:val="lt-LT"/>
              </w:rPr>
              <w:t>vnt.</w:t>
            </w:r>
            <w:r w:rsidRPr="000B4C12">
              <w:rPr>
                <w:rStyle w:val="Strong"/>
                <w:sz w:val="22"/>
                <w:szCs w:val="22"/>
                <w:lang w:val="lt-LT"/>
              </w:rPr>
              <w:t xml:space="preserve"> </w:t>
            </w:r>
          </w:p>
          <w:p w14:paraId="6350B576"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Skirta patogiam filmavimui nuo peties.</w:t>
            </w:r>
          </w:p>
          <w:p w14:paraId="47926BB9" w14:textId="602E651B" w:rsidR="003B5508" w:rsidRPr="000B4C12" w:rsidRDefault="003B5508" w:rsidP="00F67EBE">
            <w:pPr>
              <w:rPr>
                <w:sz w:val="22"/>
                <w:szCs w:val="22"/>
                <w:lang w:val="lt-LT"/>
              </w:rPr>
            </w:pPr>
            <w:r w:rsidRPr="000B4C12">
              <w:rPr>
                <w:rStyle w:val="Strong"/>
                <w:b w:val="0"/>
                <w:bCs w:val="0"/>
                <w:sz w:val="22"/>
                <w:szCs w:val="22"/>
                <w:lang w:val="lt-LT"/>
              </w:rPr>
              <w:t>Komplekte – 15 mm strypų blokas.</w:t>
            </w:r>
          </w:p>
        </w:tc>
        <w:tc>
          <w:tcPr>
            <w:tcW w:w="3470" w:type="dxa"/>
          </w:tcPr>
          <w:p w14:paraId="5EA70AAE" w14:textId="34794865" w:rsidR="003B5508" w:rsidRPr="000B4C12" w:rsidRDefault="00BA1414" w:rsidP="00F67EBE">
            <w:pPr>
              <w:rPr>
                <w:rStyle w:val="Strong"/>
                <w:b w:val="0"/>
                <w:bCs w:val="0"/>
                <w:sz w:val="22"/>
                <w:szCs w:val="22"/>
                <w:lang w:val="lt-LT"/>
              </w:rPr>
            </w:pPr>
            <w:r w:rsidRPr="000B4C12">
              <w:rPr>
                <w:bCs/>
                <w:iCs/>
                <w:sz w:val="22"/>
                <w:szCs w:val="22"/>
                <w:lang w:val="lt-LT"/>
              </w:rPr>
              <w:t>/įrašyti/</w:t>
            </w:r>
          </w:p>
        </w:tc>
      </w:tr>
      <w:tr w:rsidR="000B4C12" w:rsidRPr="000B4C12" w14:paraId="1A72E038" w14:textId="63E197A5" w:rsidTr="001B2388">
        <w:tc>
          <w:tcPr>
            <w:tcW w:w="711" w:type="dxa"/>
          </w:tcPr>
          <w:p w14:paraId="4B72807D" w14:textId="7C47F42C" w:rsidR="003B5508" w:rsidRPr="000B4C12" w:rsidRDefault="003B5508" w:rsidP="00F67EBE">
            <w:pPr>
              <w:rPr>
                <w:bCs/>
                <w:iCs/>
                <w:sz w:val="22"/>
                <w:szCs w:val="22"/>
                <w:lang w:val="lt-LT"/>
              </w:rPr>
            </w:pPr>
            <w:r w:rsidRPr="000B4C12">
              <w:rPr>
                <w:bCs/>
                <w:iCs/>
                <w:sz w:val="22"/>
                <w:szCs w:val="22"/>
                <w:lang w:val="lt-LT"/>
              </w:rPr>
              <w:t>13.9</w:t>
            </w:r>
          </w:p>
        </w:tc>
        <w:tc>
          <w:tcPr>
            <w:tcW w:w="2249" w:type="dxa"/>
          </w:tcPr>
          <w:p w14:paraId="02B80FB5" w14:textId="4197E507" w:rsidR="003B5508" w:rsidRPr="000B4C12" w:rsidRDefault="003B5508" w:rsidP="00F67EBE">
            <w:pPr>
              <w:rPr>
                <w:sz w:val="22"/>
                <w:szCs w:val="22"/>
                <w:lang w:val="lt-LT"/>
              </w:rPr>
            </w:pPr>
            <w:r w:rsidRPr="000B4C12">
              <w:rPr>
                <w:sz w:val="22"/>
                <w:szCs w:val="22"/>
                <w:lang w:val="lt-LT"/>
              </w:rPr>
              <w:t xml:space="preserve">Baterijos kamerai </w:t>
            </w:r>
          </w:p>
        </w:tc>
        <w:tc>
          <w:tcPr>
            <w:tcW w:w="3532" w:type="dxa"/>
          </w:tcPr>
          <w:p w14:paraId="12F767F6"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4 vnt.</w:t>
            </w:r>
          </w:p>
          <w:p w14:paraId="2DE216BA"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Talpa ≥ 99 Wh.</w:t>
            </w:r>
          </w:p>
          <w:p w14:paraId="2F71354E" w14:textId="558EB396" w:rsidR="003B5508" w:rsidRPr="000B4C12" w:rsidRDefault="003B5508" w:rsidP="00F67EBE">
            <w:pPr>
              <w:rPr>
                <w:rStyle w:val="Strong"/>
                <w:b w:val="0"/>
                <w:bCs w:val="0"/>
                <w:sz w:val="22"/>
                <w:szCs w:val="22"/>
                <w:lang w:val="lt-LT"/>
              </w:rPr>
            </w:pPr>
            <w:r w:rsidRPr="000B4C12">
              <w:rPr>
                <w:rStyle w:val="Strong"/>
                <w:b w:val="0"/>
                <w:bCs w:val="0"/>
                <w:sz w:val="22"/>
                <w:szCs w:val="22"/>
                <w:lang w:val="lt-LT"/>
              </w:rPr>
              <w:t>Įtampa: 14.4 V.</w:t>
            </w:r>
          </w:p>
          <w:p w14:paraId="6A3F537D" w14:textId="0D38629B" w:rsidR="003B5508" w:rsidRPr="000B4C12" w:rsidRDefault="003B5508" w:rsidP="00F67EBE">
            <w:pPr>
              <w:rPr>
                <w:sz w:val="22"/>
                <w:szCs w:val="22"/>
                <w:lang w:val="lt-LT"/>
              </w:rPr>
            </w:pPr>
            <w:r w:rsidRPr="000B4C12">
              <w:rPr>
                <w:rStyle w:val="Strong"/>
                <w:b w:val="0"/>
                <w:bCs w:val="0"/>
                <w:sz w:val="22"/>
                <w:szCs w:val="22"/>
                <w:lang w:val="lt-LT"/>
              </w:rPr>
              <w:t>Su USB-C, USB-A, D-Tap jungtimis.</w:t>
            </w:r>
          </w:p>
        </w:tc>
        <w:tc>
          <w:tcPr>
            <w:tcW w:w="3470" w:type="dxa"/>
          </w:tcPr>
          <w:p w14:paraId="60837CA4" w14:textId="2BDB26DB" w:rsidR="003B5508" w:rsidRPr="000B4C12" w:rsidRDefault="00BA1414" w:rsidP="00F67EBE">
            <w:pPr>
              <w:rPr>
                <w:rStyle w:val="Strong"/>
                <w:b w:val="0"/>
                <w:bCs w:val="0"/>
                <w:sz w:val="22"/>
                <w:szCs w:val="22"/>
                <w:lang w:val="lt-LT"/>
              </w:rPr>
            </w:pPr>
            <w:r w:rsidRPr="000B4C12">
              <w:rPr>
                <w:bCs/>
                <w:iCs/>
                <w:sz w:val="22"/>
                <w:szCs w:val="22"/>
                <w:lang w:val="lt-LT"/>
              </w:rPr>
              <w:t>/įrašyti/</w:t>
            </w:r>
          </w:p>
        </w:tc>
      </w:tr>
      <w:tr w:rsidR="000B4C12" w:rsidRPr="000B4C12" w14:paraId="2164FE03" w14:textId="78489B04" w:rsidTr="001B2388">
        <w:tc>
          <w:tcPr>
            <w:tcW w:w="711" w:type="dxa"/>
          </w:tcPr>
          <w:p w14:paraId="28ABEC38" w14:textId="35E7C107" w:rsidR="003B5508" w:rsidRPr="000B4C12" w:rsidRDefault="003B5508" w:rsidP="00F67EBE">
            <w:pPr>
              <w:rPr>
                <w:bCs/>
                <w:iCs/>
                <w:sz w:val="22"/>
                <w:szCs w:val="22"/>
                <w:lang w:val="lt-LT"/>
              </w:rPr>
            </w:pPr>
            <w:r w:rsidRPr="000B4C12">
              <w:rPr>
                <w:bCs/>
                <w:iCs/>
                <w:sz w:val="22"/>
                <w:szCs w:val="22"/>
                <w:lang w:val="lt-LT"/>
              </w:rPr>
              <w:t>13.10</w:t>
            </w:r>
          </w:p>
        </w:tc>
        <w:tc>
          <w:tcPr>
            <w:tcW w:w="2249" w:type="dxa"/>
          </w:tcPr>
          <w:p w14:paraId="6691D9D0" w14:textId="6F3B4C21" w:rsidR="003B5508" w:rsidRPr="000B4C12" w:rsidRDefault="003B5508" w:rsidP="00F67EBE">
            <w:pPr>
              <w:rPr>
                <w:sz w:val="22"/>
                <w:szCs w:val="22"/>
                <w:lang w:val="lt-LT"/>
              </w:rPr>
            </w:pPr>
            <w:r w:rsidRPr="000B4C12">
              <w:rPr>
                <w:sz w:val="22"/>
                <w:szCs w:val="22"/>
                <w:lang w:val="lt-LT"/>
              </w:rPr>
              <w:t>Baterijų įkroviklis</w:t>
            </w:r>
          </w:p>
        </w:tc>
        <w:tc>
          <w:tcPr>
            <w:tcW w:w="3532" w:type="dxa"/>
          </w:tcPr>
          <w:p w14:paraId="32702FB1"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Mobilus kroviklis V-mount baterijoms.</w:t>
            </w:r>
          </w:p>
          <w:p w14:paraId="045DE69E" w14:textId="039CD3A6" w:rsidR="003B5508" w:rsidRPr="000B4C12" w:rsidRDefault="003B5508" w:rsidP="00F67EBE">
            <w:pPr>
              <w:rPr>
                <w:rStyle w:val="Strong"/>
                <w:b w:val="0"/>
                <w:bCs w:val="0"/>
                <w:sz w:val="22"/>
                <w:szCs w:val="22"/>
                <w:lang w:val="lt-LT"/>
              </w:rPr>
            </w:pPr>
            <w:r w:rsidRPr="000B4C12">
              <w:rPr>
                <w:rStyle w:val="Strong"/>
                <w:b w:val="0"/>
                <w:bCs w:val="0"/>
                <w:sz w:val="22"/>
                <w:szCs w:val="22"/>
                <w:lang w:val="lt-LT"/>
              </w:rPr>
              <w:t>Įkrovimo galia ≥ 65 W.</w:t>
            </w:r>
          </w:p>
        </w:tc>
        <w:tc>
          <w:tcPr>
            <w:tcW w:w="3470" w:type="dxa"/>
          </w:tcPr>
          <w:p w14:paraId="146FDB3F" w14:textId="116E6312" w:rsidR="003B5508" w:rsidRPr="000B4C12" w:rsidRDefault="00BA1414" w:rsidP="00F67EBE">
            <w:pPr>
              <w:rPr>
                <w:rStyle w:val="Strong"/>
                <w:b w:val="0"/>
                <w:bCs w:val="0"/>
                <w:sz w:val="22"/>
                <w:szCs w:val="22"/>
                <w:lang w:val="lt-LT"/>
              </w:rPr>
            </w:pPr>
            <w:r w:rsidRPr="000B4C12">
              <w:rPr>
                <w:bCs/>
                <w:iCs/>
                <w:sz w:val="22"/>
                <w:szCs w:val="22"/>
                <w:lang w:val="lt-LT"/>
              </w:rPr>
              <w:t>/įrašyti/</w:t>
            </w:r>
          </w:p>
        </w:tc>
      </w:tr>
      <w:tr w:rsidR="003B5508" w:rsidRPr="000B4C12" w14:paraId="474D583F" w14:textId="7E3BF295" w:rsidTr="001B2388">
        <w:tc>
          <w:tcPr>
            <w:tcW w:w="711" w:type="dxa"/>
          </w:tcPr>
          <w:p w14:paraId="06C1641D" w14:textId="69E801F8" w:rsidR="003B5508" w:rsidRPr="000B4C12" w:rsidRDefault="003B5508" w:rsidP="00F67EBE">
            <w:pPr>
              <w:rPr>
                <w:bCs/>
                <w:iCs/>
                <w:sz w:val="22"/>
                <w:szCs w:val="22"/>
                <w:lang w:val="lt-LT"/>
              </w:rPr>
            </w:pPr>
            <w:r w:rsidRPr="000B4C12">
              <w:rPr>
                <w:bCs/>
                <w:iCs/>
                <w:sz w:val="22"/>
                <w:szCs w:val="22"/>
                <w:lang w:val="lt-LT"/>
              </w:rPr>
              <w:t>13.11</w:t>
            </w:r>
          </w:p>
        </w:tc>
        <w:tc>
          <w:tcPr>
            <w:tcW w:w="2249" w:type="dxa"/>
          </w:tcPr>
          <w:p w14:paraId="442A657B" w14:textId="50E490E3" w:rsidR="003B5508" w:rsidRPr="000B4C12" w:rsidRDefault="003B5508" w:rsidP="00F67EBE">
            <w:pPr>
              <w:rPr>
                <w:sz w:val="22"/>
                <w:szCs w:val="22"/>
                <w:lang w:val="lt-LT"/>
              </w:rPr>
            </w:pPr>
            <w:r w:rsidRPr="000B4C12">
              <w:rPr>
                <w:sz w:val="22"/>
                <w:szCs w:val="22"/>
                <w:lang w:val="lt-LT"/>
              </w:rPr>
              <w:t>Kameros krepšys</w:t>
            </w:r>
          </w:p>
        </w:tc>
        <w:tc>
          <w:tcPr>
            <w:tcW w:w="3532" w:type="dxa"/>
          </w:tcPr>
          <w:p w14:paraId="6D57F254" w14:textId="025A1AC6" w:rsidR="003B5508" w:rsidRPr="000B4C12" w:rsidRDefault="003B5508" w:rsidP="00F67EBE">
            <w:pPr>
              <w:rPr>
                <w:rStyle w:val="Strong"/>
                <w:b w:val="0"/>
                <w:bCs w:val="0"/>
                <w:sz w:val="22"/>
                <w:szCs w:val="22"/>
                <w:lang w:val="lt-LT"/>
              </w:rPr>
            </w:pPr>
            <w:r w:rsidRPr="000B4C12">
              <w:rPr>
                <w:rStyle w:val="Strong"/>
                <w:b w:val="0"/>
                <w:bCs w:val="0"/>
                <w:sz w:val="22"/>
                <w:szCs w:val="22"/>
                <w:lang w:val="lt-LT"/>
              </w:rPr>
              <w:t>Skirtas profesionaliai kamerai ir priedams.</w:t>
            </w:r>
          </w:p>
          <w:p w14:paraId="61F86957" w14:textId="1E82FBBB" w:rsidR="003B5508" w:rsidRPr="000B4C12" w:rsidRDefault="003B5508" w:rsidP="00F67EBE">
            <w:pPr>
              <w:rPr>
                <w:rStyle w:val="Strong"/>
                <w:b w:val="0"/>
                <w:bCs w:val="0"/>
                <w:sz w:val="22"/>
                <w:szCs w:val="22"/>
                <w:lang w:val="lt-LT"/>
              </w:rPr>
            </w:pPr>
            <w:r w:rsidRPr="000B4C12">
              <w:rPr>
                <w:rStyle w:val="Strong"/>
                <w:b w:val="0"/>
                <w:bCs w:val="0"/>
                <w:sz w:val="22"/>
                <w:szCs w:val="22"/>
                <w:lang w:val="lt-LT"/>
              </w:rPr>
              <w:lastRenderedPageBreak/>
              <w:t>Paminkštintas vidus, reguliuojami skyriai.</w:t>
            </w:r>
          </w:p>
          <w:p w14:paraId="576CD0F3" w14:textId="77777777" w:rsidR="003B5508" w:rsidRPr="000B4C12" w:rsidRDefault="003B5508" w:rsidP="00F67EBE">
            <w:pPr>
              <w:rPr>
                <w:rStyle w:val="Strong"/>
                <w:b w:val="0"/>
                <w:bCs w:val="0"/>
                <w:sz w:val="22"/>
                <w:szCs w:val="22"/>
                <w:lang w:val="lt-LT"/>
              </w:rPr>
            </w:pPr>
            <w:r w:rsidRPr="000B4C12">
              <w:rPr>
                <w:rStyle w:val="Strong"/>
                <w:b w:val="0"/>
                <w:bCs w:val="0"/>
                <w:sz w:val="22"/>
                <w:szCs w:val="22"/>
                <w:lang w:val="lt-LT"/>
              </w:rPr>
              <w:t>Su pečių diržu, atsparus dėvėjimuisi.</w:t>
            </w:r>
          </w:p>
          <w:p w14:paraId="2983FB53" w14:textId="245C6684" w:rsidR="003B5508" w:rsidRPr="000B4C12" w:rsidRDefault="003B5508" w:rsidP="00F67EBE">
            <w:pPr>
              <w:rPr>
                <w:rStyle w:val="Strong"/>
                <w:b w:val="0"/>
                <w:bCs w:val="0"/>
                <w:sz w:val="22"/>
                <w:szCs w:val="22"/>
                <w:lang w:val="lt-LT"/>
              </w:rPr>
            </w:pPr>
            <w:r w:rsidRPr="000B4C12">
              <w:rPr>
                <w:rStyle w:val="Strong"/>
                <w:b w:val="0"/>
                <w:bCs w:val="0"/>
                <w:sz w:val="22"/>
                <w:szCs w:val="22"/>
                <w:lang w:val="lt-LT"/>
              </w:rPr>
              <w:t xml:space="preserve">Spalva – juoda. </w:t>
            </w:r>
          </w:p>
        </w:tc>
        <w:tc>
          <w:tcPr>
            <w:tcW w:w="3470" w:type="dxa"/>
          </w:tcPr>
          <w:p w14:paraId="5CD640CD" w14:textId="52DB7644" w:rsidR="003B5508" w:rsidRPr="000B4C12" w:rsidRDefault="00BA1414" w:rsidP="00F67EBE">
            <w:pPr>
              <w:rPr>
                <w:rStyle w:val="Strong"/>
                <w:b w:val="0"/>
                <w:bCs w:val="0"/>
                <w:sz w:val="22"/>
                <w:szCs w:val="22"/>
                <w:lang w:val="lt-LT"/>
              </w:rPr>
            </w:pPr>
            <w:r w:rsidRPr="000B4C12">
              <w:rPr>
                <w:bCs/>
                <w:iCs/>
                <w:sz w:val="22"/>
                <w:szCs w:val="22"/>
                <w:lang w:val="lt-LT"/>
              </w:rPr>
              <w:lastRenderedPageBreak/>
              <w:t>/įrašyti/</w:t>
            </w:r>
          </w:p>
        </w:tc>
      </w:tr>
    </w:tbl>
    <w:p w14:paraId="221323EE" w14:textId="77777777" w:rsidR="00F507B7" w:rsidRPr="000B4C12" w:rsidRDefault="00F507B7" w:rsidP="00A43294">
      <w:pPr>
        <w:jc w:val="both"/>
        <w:rPr>
          <w:bCs/>
          <w:iCs/>
          <w:sz w:val="22"/>
          <w:szCs w:val="22"/>
          <w:lang w:val="lt-LT"/>
        </w:rPr>
      </w:pPr>
    </w:p>
    <w:p w14:paraId="51E72F47" w14:textId="77777777" w:rsidR="004340AD" w:rsidRPr="000B4C12" w:rsidRDefault="004340AD" w:rsidP="00A43294">
      <w:pPr>
        <w:jc w:val="both"/>
        <w:rPr>
          <w:bCs/>
          <w:iCs/>
          <w:sz w:val="22"/>
          <w:szCs w:val="22"/>
          <w:lang w:val="lt-LT"/>
        </w:rPr>
      </w:pPr>
    </w:p>
    <w:p w14:paraId="7B87ADED" w14:textId="29A319A4" w:rsidR="001B2388" w:rsidRPr="000B4C12" w:rsidRDefault="001B2388" w:rsidP="008B03D9">
      <w:pPr>
        <w:pStyle w:val="ListParagraph"/>
        <w:tabs>
          <w:tab w:val="left" w:pos="851"/>
          <w:tab w:val="left" w:pos="1134"/>
        </w:tabs>
        <w:ind w:left="720"/>
        <w:contextualSpacing/>
        <w:jc w:val="both"/>
        <w:rPr>
          <w:b/>
          <w:bCs/>
          <w:sz w:val="22"/>
          <w:szCs w:val="22"/>
          <w:u w:val="single"/>
          <w:lang w:val="lt-LT"/>
        </w:rPr>
      </w:pPr>
      <w:r w:rsidRPr="000B4C12">
        <w:rPr>
          <w:b/>
          <w:bCs/>
          <w:sz w:val="22"/>
          <w:szCs w:val="22"/>
          <w:u w:val="single"/>
          <w:lang w:val="lt-LT"/>
        </w:rPr>
        <w:t>II pirkimo dalis:</w:t>
      </w:r>
    </w:p>
    <w:p w14:paraId="7363498F" w14:textId="06A277BB" w:rsidR="00F67EBE" w:rsidRPr="000B4C12" w:rsidRDefault="001B2388" w:rsidP="001B2388">
      <w:pPr>
        <w:pStyle w:val="ListParagraph"/>
        <w:numPr>
          <w:ilvl w:val="0"/>
          <w:numId w:val="48"/>
        </w:numPr>
        <w:jc w:val="right"/>
        <w:rPr>
          <w:bCs/>
          <w:sz w:val="22"/>
          <w:szCs w:val="22"/>
          <w:lang w:val="lt-LT"/>
        </w:rPr>
      </w:pPr>
      <w:r w:rsidRPr="000B4C12">
        <w:rPr>
          <w:bCs/>
          <w:sz w:val="22"/>
          <w:szCs w:val="22"/>
          <w:lang w:val="lt-LT"/>
        </w:rPr>
        <w:t>lentelė</w:t>
      </w:r>
    </w:p>
    <w:tbl>
      <w:tblPr>
        <w:tblStyle w:val="TableGrid"/>
        <w:tblW w:w="0" w:type="auto"/>
        <w:tblLook w:val="04A0" w:firstRow="1" w:lastRow="0" w:firstColumn="1" w:lastColumn="0" w:noHBand="0" w:noVBand="1"/>
      </w:tblPr>
      <w:tblGrid>
        <w:gridCol w:w="712"/>
        <w:gridCol w:w="2113"/>
        <w:gridCol w:w="3598"/>
        <w:gridCol w:w="3539"/>
      </w:tblGrid>
      <w:tr w:rsidR="000B4C12" w:rsidRPr="000B4C12" w14:paraId="36C55457" w14:textId="77777777" w:rsidTr="00D846F6">
        <w:tc>
          <w:tcPr>
            <w:tcW w:w="9962" w:type="dxa"/>
            <w:gridSpan w:val="4"/>
            <w:shd w:val="clear" w:color="auto" w:fill="E7E6E6" w:themeFill="background2"/>
          </w:tcPr>
          <w:p w14:paraId="43E4ACC8" w14:textId="2C6D3A8B" w:rsidR="001B2388" w:rsidRPr="000B4C12" w:rsidRDefault="001B2388" w:rsidP="001B2388">
            <w:pPr>
              <w:rPr>
                <w:bCs/>
                <w:sz w:val="22"/>
                <w:szCs w:val="22"/>
                <w:lang w:val="lt-LT"/>
              </w:rPr>
            </w:pPr>
            <w:r w:rsidRPr="000B4C12">
              <w:rPr>
                <w:b/>
                <w:bCs/>
                <w:sz w:val="22"/>
                <w:szCs w:val="22"/>
                <w:lang w:val="lt-LT"/>
              </w:rPr>
              <w:t>Filmavimo kamera su priedais – 1 kompl.</w:t>
            </w:r>
          </w:p>
        </w:tc>
      </w:tr>
      <w:tr w:rsidR="000B4C12" w:rsidRPr="000B4C12" w14:paraId="47ED8297" w14:textId="77777777" w:rsidTr="001B2388">
        <w:tc>
          <w:tcPr>
            <w:tcW w:w="712" w:type="dxa"/>
          </w:tcPr>
          <w:p w14:paraId="61AC0DE0" w14:textId="543F2814" w:rsidR="001B2388" w:rsidRPr="000B4C12" w:rsidRDefault="001B2388" w:rsidP="001B2388">
            <w:pPr>
              <w:jc w:val="center"/>
              <w:rPr>
                <w:b/>
                <w:sz w:val="22"/>
                <w:szCs w:val="22"/>
                <w:lang w:val="lt-LT"/>
              </w:rPr>
            </w:pPr>
            <w:r w:rsidRPr="000B4C12">
              <w:rPr>
                <w:b/>
                <w:iCs/>
                <w:sz w:val="22"/>
                <w:szCs w:val="22"/>
                <w:lang w:val="lt-LT"/>
              </w:rPr>
              <w:t>Eil. Nr.</w:t>
            </w:r>
          </w:p>
        </w:tc>
        <w:tc>
          <w:tcPr>
            <w:tcW w:w="2113" w:type="dxa"/>
          </w:tcPr>
          <w:p w14:paraId="209D21F8" w14:textId="15F15738" w:rsidR="001B2388" w:rsidRPr="000B4C12" w:rsidRDefault="001B2388" w:rsidP="001B2388">
            <w:pPr>
              <w:jc w:val="center"/>
              <w:rPr>
                <w:b/>
                <w:sz w:val="22"/>
                <w:szCs w:val="22"/>
                <w:lang w:val="lt-LT"/>
              </w:rPr>
            </w:pPr>
            <w:r w:rsidRPr="000B4C12">
              <w:rPr>
                <w:b/>
                <w:bCs/>
                <w:sz w:val="22"/>
                <w:szCs w:val="22"/>
                <w:lang w:val="lt-LT"/>
              </w:rPr>
              <w:t>Įrangos / parametro pavadinimas</w:t>
            </w:r>
          </w:p>
        </w:tc>
        <w:tc>
          <w:tcPr>
            <w:tcW w:w="3598" w:type="dxa"/>
          </w:tcPr>
          <w:p w14:paraId="472CE788" w14:textId="66ABAB8D" w:rsidR="001B2388" w:rsidRPr="000B4C12" w:rsidRDefault="001B2388" w:rsidP="001B2388">
            <w:pPr>
              <w:jc w:val="center"/>
              <w:rPr>
                <w:b/>
                <w:sz w:val="22"/>
                <w:szCs w:val="22"/>
                <w:lang w:val="lt-LT"/>
              </w:rPr>
            </w:pPr>
            <w:r w:rsidRPr="000B4C12">
              <w:rPr>
                <w:b/>
                <w:bCs/>
                <w:sz w:val="22"/>
                <w:szCs w:val="22"/>
                <w:lang w:val="lt-LT"/>
              </w:rPr>
              <w:t>Minimalios reikalaujamų parametrų reikšmės</w:t>
            </w:r>
          </w:p>
        </w:tc>
        <w:tc>
          <w:tcPr>
            <w:tcW w:w="3539" w:type="dxa"/>
          </w:tcPr>
          <w:p w14:paraId="20BB2E57" w14:textId="62E12081" w:rsidR="001B2388" w:rsidRPr="000B4C12" w:rsidRDefault="001B2388" w:rsidP="001B2388">
            <w:pPr>
              <w:jc w:val="center"/>
              <w:rPr>
                <w:b/>
                <w:sz w:val="22"/>
                <w:szCs w:val="22"/>
                <w:lang w:val="lt-LT"/>
              </w:rPr>
            </w:pPr>
            <w:r w:rsidRPr="000B4C12">
              <w:rPr>
                <w:b/>
                <w:sz w:val="22"/>
                <w:szCs w:val="22"/>
                <w:lang w:val="lt-LT"/>
              </w:rPr>
              <w:t>Siūloma reikšmė</w:t>
            </w:r>
          </w:p>
        </w:tc>
      </w:tr>
      <w:tr w:rsidR="000B4C12" w:rsidRPr="000B4C12" w14:paraId="05BE5DC6" w14:textId="77777777" w:rsidTr="001B2388">
        <w:tc>
          <w:tcPr>
            <w:tcW w:w="2825" w:type="dxa"/>
            <w:gridSpan w:val="2"/>
          </w:tcPr>
          <w:p w14:paraId="512C6EB2" w14:textId="71A8DE5C" w:rsidR="001B2388" w:rsidRPr="000B4C12" w:rsidRDefault="001B2388" w:rsidP="001B2388">
            <w:pPr>
              <w:rPr>
                <w:b/>
                <w:sz w:val="22"/>
                <w:szCs w:val="22"/>
                <w:lang w:val="lt-LT"/>
              </w:rPr>
            </w:pPr>
            <w:r w:rsidRPr="000B4C12">
              <w:rPr>
                <w:bCs/>
                <w:iCs/>
                <w:sz w:val="22"/>
                <w:szCs w:val="22"/>
                <w:lang w:val="lt-LT"/>
              </w:rPr>
              <w:t>Gamintojas</w:t>
            </w:r>
          </w:p>
        </w:tc>
        <w:tc>
          <w:tcPr>
            <w:tcW w:w="7137" w:type="dxa"/>
            <w:gridSpan w:val="2"/>
          </w:tcPr>
          <w:p w14:paraId="71D14E86" w14:textId="76676608" w:rsidR="001B2388" w:rsidRPr="000B4C12" w:rsidRDefault="001B2388" w:rsidP="001B2388">
            <w:pPr>
              <w:rPr>
                <w:b/>
                <w:sz w:val="22"/>
                <w:szCs w:val="22"/>
                <w:lang w:val="lt-LT"/>
              </w:rPr>
            </w:pPr>
            <w:r w:rsidRPr="000B4C12">
              <w:rPr>
                <w:bCs/>
                <w:iCs/>
                <w:sz w:val="22"/>
                <w:szCs w:val="22"/>
                <w:lang w:val="lt-LT"/>
              </w:rPr>
              <w:t>/įrašyti/</w:t>
            </w:r>
          </w:p>
        </w:tc>
      </w:tr>
      <w:tr w:rsidR="000B4C12" w:rsidRPr="000B4C12" w14:paraId="11B04E17" w14:textId="77777777" w:rsidTr="001B2388">
        <w:tc>
          <w:tcPr>
            <w:tcW w:w="2825" w:type="dxa"/>
            <w:gridSpan w:val="2"/>
          </w:tcPr>
          <w:p w14:paraId="75165DB0" w14:textId="77C22F6C" w:rsidR="001B2388" w:rsidRPr="000B4C12" w:rsidRDefault="001B2388" w:rsidP="001B2388">
            <w:pPr>
              <w:rPr>
                <w:b/>
                <w:sz w:val="22"/>
                <w:szCs w:val="22"/>
                <w:lang w:val="lt-LT"/>
              </w:rPr>
            </w:pPr>
            <w:r w:rsidRPr="000B4C12">
              <w:rPr>
                <w:bCs/>
                <w:iCs/>
                <w:sz w:val="22"/>
                <w:szCs w:val="22"/>
                <w:lang w:val="lt-LT"/>
              </w:rPr>
              <w:t>Modelis</w:t>
            </w:r>
          </w:p>
        </w:tc>
        <w:tc>
          <w:tcPr>
            <w:tcW w:w="7137" w:type="dxa"/>
            <w:gridSpan w:val="2"/>
          </w:tcPr>
          <w:p w14:paraId="24D81BD4" w14:textId="6FA23F70" w:rsidR="001B2388" w:rsidRPr="000B4C12" w:rsidRDefault="001B2388" w:rsidP="001B2388">
            <w:pPr>
              <w:rPr>
                <w:b/>
                <w:sz w:val="22"/>
                <w:szCs w:val="22"/>
                <w:lang w:val="lt-LT"/>
              </w:rPr>
            </w:pPr>
            <w:r w:rsidRPr="000B4C12">
              <w:rPr>
                <w:bCs/>
                <w:iCs/>
                <w:sz w:val="22"/>
                <w:szCs w:val="22"/>
                <w:lang w:val="lt-LT"/>
              </w:rPr>
              <w:t>/įrašyti/</w:t>
            </w:r>
          </w:p>
        </w:tc>
      </w:tr>
      <w:tr w:rsidR="000B4C12" w:rsidRPr="000B4C12" w14:paraId="3E5C4CC3" w14:textId="001AE8E6" w:rsidTr="001B2388">
        <w:tc>
          <w:tcPr>
            <w:tcW w:w="2825" w:type="dxa"/>
            <w:gridSpan w:val="2"/>
          </w:tcPr>
          <w:p w14:paraId="7A0F9A1C" w14:textId="3E68999C" w:rsidR="001B2388" w:rsidRPr="000B4C12" w:rsidRDefault="001B2388" w:rsidP="001B2388">
            <w:pPr>
              <w:rPr>
                <w:bCs/>
                <w:iCs/>
                <w:sz w:val="22"/>
                <w:szCs w:val="22"/>
                <w:lang w:val="lt-LT"/>
              </w:rPr>
            </w:pPr>
            <w:r w:rsidRPr="000B4C12">
              <w:rPr>
                <w:sz w:val="22"/>
                <w:szCs w:val="22"/>
                <w:lang w:val="lt-LT"/>
              </w:rPr>
              <w:t>Nuoroda į gamintojo/tiekėjo puslapį, kuriame yra tiksli pasiūlymą atitinkančios Įrangos techninė specifikacija arba pateikiama gamintojo dokumentacija</w:t>
            </w:r>
          </w:p>
        </w:tc>
        <w:tc>
          <w:tcPr>
            <w:tcW w:w="7137" w:type="dxa"/>
            <w:gridSpan w:val="2"/>
          </w:tcPr>
          <w:p w14:paraId="23656AB7" w14:textId="4DD9BB21" w:rsidR="001B2388" w:rsidRPr="000B4C12" w:rsidRDefault="001B2388" w:rsidP="001B2388">
            <w:pPr>
              <w:rPr>
                <w:b/>
                <w:sz w:val="22"/>
                <w:szCs w:val="22"/>
                <w:lang w:val="lt-LT"/>
              </w:rPr>
            </w:pPr>
            <w:r w:rsidRPr="000B4C12">
              <w:rPr>
                <w:bCs/>
                <w:iCs/>
                <w:sz w:val="22"/>
                <w:szCs w:val="22"/>
                <w:lang w:val="lt-LT"/>
              </w:rPr>
              <w:t>/įrašyti/</w:t>
            </w:r>
          </w:p>
        </w:tc>
      </w:tr>
      <w:tr w:rsidR="000B4C12" w:rsidRPr="000B4C12" w14:paraId="5ADE6F8F" w14:textId="0CAFDB6C" w:rsidTr="001B2388">
        <w:tc>
          <w:tcPr>
            <w:tcW w:w="712" w:type="dxa"/>
          </w:tcPr>
          <w:p w14:paraId="75F99F9E" w14:textId="77777777" w:rsidR="001B2388" w:rsidRPr="000B4C12" w:rsidRDefault="001B2388" w:rsidP="001B2388">
            <w:pPr>
              <w:rPr>
                <w:bCs/>
                <w:iCs/>
                <w:sz w:val="22"/>
                <w:szCs w:val="22"/>
                <w:lang w:val="lt-LT"/>
              </w:rPr>
            </w:pPr>
            <w:r w:rsidRPr="000B4C12">
              <w:rPr>
                <w:bCs/>
                <w:iCs/>
                <w:sz w:val="22"/>
                <w:szCs w:val="22"/>
                <w:lang w:val="lt-LT"/>
              </w:rPr>
              <w:t>1</w:t>
            </w:r>
          </w:p>
        </w:tc>
        <w:tc>
          <w:tcPr>
            <w:tcW w:w="2113" w:type="dxa"/>
          </w:tcPr>
          <w:p w14:paraId="046D54E2" w14:textId="77777777" w:rsidR="001B2388" w:rsidRPr="000B4C12" w:rsidRDefault="001B2388" w:rsidP="001B2388">
            <w:pPr>
              <w:rPr>
                <w:bCs/>
                <w:iCs/>
                <w:sz w:val="22"/>
                <w:szCs w:val="22"/>
                <w:lang w:val="lt-LT"/>
              </w:rPr>
            </w:pPr>
            <w:r w:rsidRPr="000B4C12">
              <w:rPr>
                <w:bCs/>
                <w:iCs/>
                <w:sz w:val="22"/>
                <w:szCs w:val="22"/>
                <w:lang w:val="lt-LT"/>
              </w:rPr>
              <w:t>Jutiklis</w:t>
            </w:r>
          </w:p>
        </w:tc>
        <w:tc>
          <w:tcPr>
            <w:tcW w:w="3598" w:type="dxa"/>
          </w:tcPr>
          <w:p w14:paraId="715E058A" w14:textId="77777777" w:rsidR="001B2388" w:rsidRPr="000B4C12" w:rsidRDefault="001B2388" w:rsidP="001B2388">
            <w:pPr>
              <w:rPr>
                <w:sz w:val="22"/>
                <w:szCs w:val="22"/>
                <w:lang w:val="lt-LT"/>
              </w:rPr>
            </w:pPr>
            <w:r w:rsidRPr="000B4C12">
              <w:rPr>
                <w:sz w:val="22"/>
                <w:szCs w:val="22"/>
                <w:lang w:val="lt-LT"/>
              </w:rPr>
              <w:t>Pilno kadro (</w:t>
            </w:r>
            <w:r w:rsidRPr="000B4C12">
              <w:rPr>
                <w:i/>
                <w:iCs/>
                <w:sz w:val="22"/>
                <w:szCs w:val="22"/>
                <w:lang w:val="lt-LT"/>
              </w:rPr>
              <w:t>Full-Frame</w:t>
            </w:r>
            <w:r w:rsidRPr="000B4C12">
              <w:rPr>
                <w:sz w:val="22"/>
                <w:szCs w:val="22"/>
                <w:lang w:val="lt-LT"/>
              </w:rPr>
              <w:t>)</w:t>
            </w:r>
          </w:p>
          <w:p w14:paraId="3F077C1D" w14:textId="77777777" w:rsidR="001B2388" w:rsidRPr="000B4C12" w:rsidRDefault="001B2388" w:rsidP="001B2388">
            <w:pPr>
              <w:rPr>
                <w:sz w:val="22"/>
                <w:szCs w:val="22"/>
                <w:lang w:val="lt-LT"/>
              </w:rPr>
            </w:pPr>
            <w:r w:rsidRPr="000B4C12">
              <w:rPr>
                <w:sz w:val="22"/>
                <w:szCs w:val="22"/>
                <w:lang w:val="lt-LT"/>
              </w:rPr>
              <w:t>Exmor R CMOS / CMOS tipo (ar jam lygiaverčio) jutiklio technologija;</w:t>
            </w:r>
          </w:p>
          <w:p w14:paraId="1D313D7A" w14:textId="77777777" w:rsidR="001B2388" w:rsidRPr="000B4C12" w:rsidRDefault="001B2388" w:rsidP="001B2388">
            <w:pPr>
              <w:rPr>
                <w:sz w:val="22"/>
                <w:szCs w:val="22"/>
                <w:lang w:val="lt-LT"/>
              </w:rPr>
            </w:pPr>
            <w:r w:rsidRPr="000B4C12">
              <w:rPr>
                <w:sz w:val="22"/>
                <w:szCs w:val="22"/>
                <w:lang w:val="lt-LT"/>
              </w:rPr>
              <w:t xml:space="preserve">~35,9×24 mm, </w:t>
            </w:r>
          </w:p>
          <w:p w14:paraId="05103C1A" w14:textId="77777777" w:rsidR="001B2388" w:rsidRPr="000B4C12" w:rsidRDefault="001B2388" w:rsidP="001B2388">
            <w:pPr>
              <w:rPr>
                <w:bCs/>
                <w:iCs/>
                <w:sz w:val="22"/>
                <w:szCs w:val="22"/>
                <w:lang w:val="lt-LT"/>
              </w:rPr>
            </w:pPr>
            <w:r w:rsidRPr="000B4C12">
              <w:rPr>
                <w:sz w:val="22"/>
                <w:szCs w:val="22"/>
                <w:lang w:val="lt-LT"/>
              </w:rPr>
              <w:t xml:space="preserve">≥ </w:t>
            </w:r>
            <w:r w:rsidRPr="000B4C12">
              <w:rPr>
                <w:rStyle w:val="Strong"/>
                <w:b w:val="0"/>
                <w:bCs w:val="0"/>
                <w:sz w:val="22"/>
                <w:szCs w:val="22"/>
                <w:lang w:val="lt-LT"/>
              </w:rPr>
              <w:t>19,5 MP</w:t>
            </w:r>
            <w:r w:rsidRPr="000B4C12">
              <w:rPr>
                <w:sz w:val="22"/>
                <w:szCs w:val="22"/>
                <w:lang w:val="lt-LT"/>
              </w:rPr>
              <w:t xml:space="preserve"> </w:t>
            </w:r>
            <w:r w:rsidRPr="000B4C12">
              <w:rPr>
                <w:rStyle w:val="Strong"/>
                <w:b w:val="0"/>
                <w:bCs w:val="0"/>
                <w:sz w:val="22"/>
                <w:szCs w:val="22"/>
                <w:lang w:val="lt-LT"/>
              </w:rPr>
              <w:t xml:space="preserve">efektyvūs </w:t>
            </w:r>
            <w:r w:rsidRPr="000B4C12">
              <w:rPr>
                <w:rStyle w:val="Strong"/>
                <w:sz w:val="22"/>
                <w:szCs w:val="22"/>
                <w:lang w:val="lt-LT"/>
              </w:rPr>
              <w:t xml:space="preserve">/ </w:t>
            </w:r>
            <w:r w:rsidRPr="000B4C12">
              <w:rPr>
                <w:sz w:val="22"/>
                <w:szCs w:val="22"/>
                <w:lang w:val="lt-LT"/>
              </w:rPr>
              <w:t>≥ 20,5 MP bendras)</w:t>
            </w:r>
          </w:p>
        </w:tc>
        <w:tc>
          <w:tcPr>
            <w:tcW w:w="3539" w:type="dxa"/>
          </w:tcPr>
          <w:p w14:paraId="51817947" w14:textId="6F7AAAC0"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2B371DC5" w14:textId="1CA848C9" w:rsidTr="001B2388">
        <w:tc>
          <w:tcPr>
            <w:tcW w:w="712" w:type="dxa"/>
          </w:tcPr>
          <w:p w14:paraId="226AB10B" w14:textId="77777777" w:rsidR="001B2388" w:rsidRPr="000B4C12" w:rsidRDefault="001B2388" w:rsidP="001B2388">
            <w:pPr>
              <w:rPr>
                <w:bCs/>
                <w:iCs/>
                <w:sz w:val="22"/>
                <w:szCs w:val="22"/>
                <w:lang w:val="lt-LT"/>
              </w:rPr>
            </w:pPr>
            <w:r w:rsidRPr="000B4C12">
              <w:rPr>
                <w:bCs/>
                <w:iCs/>
                <w:sz w:val="22"/>
                <w:szCs w:val="22"/>
                <w:lang w:val="lt-LT"/>
              </w:rPr>
              <w:t>2</w:t>
            </w:r>
          </w:p>
        </w:tc>
        <w:tc>
          <w:tcPr>
            <w:tcW w:w="2113" w:type="dxa"/>
          </w:tcPr>
          <w:p w14:paraId="7216C2A4" w14:textId="77777777" w:rsidR="001B2388" w:rsidRPr="000B4C12" w:rsidRDefault="001B2388" w:rsidP="001B2388">
            <w:pPr>
              <w:rPr>
                <w:bCs/>
                <w:iCs/>
                <w:sz w:val="22"/>
                <w:szCs w:val="22"/>
                <w:lang w:val="lt-LT"/>
              </w:rPr>
            </w:pPr>
            <w:r w:rsidRPr="000B4C12">
              <w:rPr>
                <w:sz w:val="22"/>
                <w:szCs w:val="22"/>
                <w:lang w:val="lt-LT"/>
              </w:rPr>
              <w:t>Maksimali raiška</w:t>
            </w:r>
          </w:p>
        </w:tc>
        <w:tc>
          <w:tcPr>
            <w:tcW w:w="3598" w:type="dxa"/>
          </w:tcPr>
          <w:p w14:paraId="6E361100" w14:textId="77777777" w:rsidR="001B2388" w:rsidRPr="000B4C12" w:rsidRDefault="001B2388" w:rsidP="001B2388">
            <w:pPr>
              <w:rPr>
                <w:sz w:val="22"/>
                <w:szCs w:val="22"/>
                <w:lang w:val="lt-LT"/>
              </w:rPr>
            </w:pPr>
            <w:r w:rsidRPr="000B4C12">
              <w:rPr>
                <w:sz w:val="22"/>
                <w:szCs w:val="22"/>
                <w:lang w:val="lt-LT"/>
              </w:rPr>
              <w:t>6K (6016×3160), ≥ 60 kadr./s</w:t>
            </w:r>
          </w:p>
        </w:tc>
        <w:tc>
          <w:tcPr>
            <w:tcW w:w="3539" w:type="dxa"/>
          </w:tcPr>
          <w:p w14:paraId="7EFD164A" w14:textId="4FF57452"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69EF2457" w14:textId="2719732E" w:rsidTr="001B2388">
        <w:tc>
          <w:tcPr>
            <w:tcW w:w="712" w:type="dxa"/>
          </w:tcPr>
          <w:p w14:paraId="7C7DD046" w14:textId="77777777" w:rsidR="001B2388" w:rsidRPr="000B4C12" w:rsidRDefault="001B2388" w:rsidP="001B2388">
            <w:pPr>
              <w:rPr>
                <w:bCs/>
                <w:iCs/>
                <w:sz w:val="22"/>
                <w:szCs w:val="22"/>
                <w:lang w:val="lt-LT"/>
              </w:rPr>
            </w:pPr>
            <w:r w:rsidRPr="000B4C12">
              <w:rPr>
                <w:bCs/>
                <w:iCs/>
                <w:sz w:val="22"/>
                <w:szCs w:val="22"/>
                <w:lang w:val="lt-LT"/>
              </w:rPr>
              <w:t>3</w:t>
            </w:r>
          </w:p>
        </w:tc>
        <w:tc>
          <w:tcPr>
            <w:tcW w:w="2113" w:type="dxa"/>
          </w:tcPr>
          <w:p w14:paraId="01AC191A" w14:textId="77777777" w:rsidR="001B2388" w:rsidRPr="000B4C12" w:rsidRDefault="001B2388" w:rsidP="001B2388">
            <w:pPr>
              <w:rPr>
                <w:bCs/>
                <w:iCs/>
                <w:sz w:val="22"/>
                <w:szCs w:val="22"/>
                <w:lang w:val="lt-LT"/>
              </w:rPr>
            </w:pPr>
            <w:r w:rsidRPr="000B4C12">
              <w:rPr>
                <w:sz w:val="22"/>
                <w:szCs w:val="22"/>
                <w:lang w:val="lt-LT"/>
              </w:rPr>
              <w:t>Dinaminis diapazonas</w:t>
            </w:r>
          </w:p>
        </w:tc>
        <w:tc>
          <w:tcPr>
            <w:tcW w:w="3598" w:type="dxa"/>
          </w:tcPr>
          <w:p w14:paraId="424B9DBD" w14:textId="77777777" w:rsidR="001B2388" w:rsidRPr="000B4C12" w:rsidRDefault="001B2388" w:rsidP="001B2388">
            <w:pPr>
              <w:rPr>
                <w:bCs/>
                <w:iCs/>
                <w:sz w:val="22"/>
                <w:szCs w:val="22"/>
                <w:lang w:val="lt-LT"/>
              </w:rPr>
            </w:pPr>
            <w:r w:rsidRPr="000B4C12">
              <w:rPr>
                <w:sz w:val="22"/>
                <w:szCs w:val="22"/>
                <w:lang w:val="lt-LT"/>
              </w:rPr>
              <w:t xml:space="preserve">Ne mažiau kaip </w:t>
            </w:r>
            <w:r w:rsidRPr="000B4C12">
              <w:rPr>
                <w:rStyle w:val="Strong"/>
                <w:b w:val="0"/>
                <w:bCs w:val="0"/>
                <w:sz w:val="22"/>
                <w:szCs w:val="22"/>
                <w:lang w:val="lt-LT"/>
              </w:rPr>
              <w:t>14+ stopų</w:t>
            </w:r>
            <w:r w:rsidRPr="000B4C12">
              <w:rPr>
                <w:sz w:val="22"/>
                <w:szCs w:val="22"/>
                <w:lang w:val="lt-LT"/>
              </w:rPr>
              <w:t xml:space="preserve"> </w:t>
            </w:r>
          </w:p>
        </w:tc>
        <w:tc>
          <w:tcPr>
            <w:tcW w:w="3539" w:type="dxa"/>
          </w:tcPr>
          <w:p w14:paraId="1664712C" w14:textId="167C4F46"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5E80B0E3" w14:textId="25449916" w:rsidTr="001B2388">
        <w:tc>
          <w:tcPr>
            <w:tcW w:w="712" w:type="dxa"/>
          </w:tcPr>
          <w:p w14:paraId="165215CB" w14:textId="77777777" w:rsidR="001B2388" w:rsidRPr="000B4C12" w:rsidRDefault="001B2388" w:rsidP="001B2388">
            <w:pPr>
              <w:rPr>
                <w:bCs/>
                <w:iCs/>
                <w:sz w:val="22"/>
                <w:szCs w:val="22"/>
                <w:lang w:val="lt-LT"/>
              </w:rPr>
            </w:pPr>
            <w:r w:rsidRPr="000B4C12">
              <w:rPr>
                <w:bCs/>
                <w:iCs/>
                <w:sz w:val="22"/>
                <w:szCs w:val="22"/>
                <w:lang w:val="lt-LT"/>
              </w:rPr>
              <w:t>4</w:t>
            </w:r>
          </w:p>
        </w:tc>
        <w:tc>
          <w:tcPr>
            <w:tcW w:w="2113" w:type="dxa"/>
          </w:tcPr>
          <w:p w14:paraId="661ACDB5" w14:textId="77777777" w:rsidR="001B2388" w:rsidRPr="000B4C12" w:rsidRDefault="001B2388" w:rsidP="001B2388">
            <w:pPr>
              <w:rPr>
                <w:bCs/>
                <w:iCs/>
                <w:sz w:val="22"/>
                <w:szCs w:val="22"/>
                <w:lang w:val="lt-LT"/>
              </w:rPr>
            </w:pPr>
            <w:r w:rsidRPr="000B4C12">
              <w:rPr>
                <w:sz w:val="22"/>
                <w:szCs w:val="22"/>
                <w:lang w:val="lt-LT"/>
              </w:rPr>
              <w:t>Įrašymo formatai</w:t>
            </w:r>
          </w:p>
        </w:tc>
        <w:tc>
          <w:tcPr>
            <w:tcW w:w="3598" w:type="dxa"/>
          </w:tcPr>
          <w:p w14:paraId="64399AA6" w14:textId="1240EF81" w:rsidR="001B2388" w:rsidRPr="000B4C12" w:rsidRDefault="001B2388" w:rsidP="001B2388">
            <w:pPr>
              <w:rPr>
                <w:sz w:val="22"/>
                <w:szCs w:val="22"/>
                <w:lang w:val="lt-LT"/>
              </w:rPr>
            </w:pPr>
            <w:r w:rsidRPr="000B4C12">
              <w:rPr>
                <w:sz w:val="22"/>
                <w:szCs w:val="22"/>
                <w:lang w:val="lt-LT"/>
              </w:rPr>
              <w:t>Profesionalūs intra-frame ir inter-frame: Apple ProRes 422 HQ, ProRes 422, ProRes LT, H.264, 10-bit 4:2:2; arba lygiaverčiai</w:t>
            </w:r>
          </w:p>
          <w:p w14:paraId="34D2399E" w14:textId="77777777" w:rsidR="001B2388" w:rsidRPr="000B4C12" w:rsidRDefault="001B2388" w:rsidP="001B2388">
            <w:pPr>
              <w:rPr>
                <w:sz w:val="22"/>
                <w:szCs w:val="22"/>
                <w:lang w:val="lt-LT"/>
              </w:rPr>
            </w:pPr>
          </w:p>
          <w:p w14:paraId="7FF91F3D" w14:textId="77777777" w:rsidR="001B2388" w:rsidRPr="000B4C12" w:rsidRDefault="001B2388" w:rsidP="001B2388">
            <w:pPr>
              <w:rPr>
                <w:sz w:val="22"/>
                <w:szCs w:val="22"/>
                <w:lang w:val="lt-LT"/>
              </w:rPr>
            </w:pPr>
            <w:r w:rsidRPr="000B4C12">
              <w:rPr>
                <w:sz w:val="22"/>
                <w:szCs w:val="22"/>
                <w:lang w:val="lt-LT"/>
              </w:rPr>
              <w:t>Turi būti galimybė įrašyti:</w:t>
            </w:r>
          </w:p>
          <w:p w14:paraId="133053E2" w14:textId="77777777" w:rsidR="001B2388" w:rsidRPr="000B4C12" w:rsidRDefault="001B2388" w:rsidP="001B2388">
            <w:pPr>
              <w:rPr>
                <w:sz w:val="22"/>
                <w:szCs w:val="22"/>
                <w:lang w:val="lt-LT"/>
              </w:rPr>
            </w:pPr>
            <w:r w:rsidRPr="000B4C12">
              <w:rPr>
                <w:sz w:val="22"/>
                <w:szCs w:val="22"/>
                <w:lang w:val="lt-LT"/>
              </w:rPr>
              <w:t>Aukštos kokybės intra-frame formatu su keliais kokybės lygiais;</w:t>
            </w:r>
          </w:p>
          <w:p w14:paraId="294BDD97" w14:textId="148347D8" w:rsidR="001B2388" w:rsidRPr="000B4C12" w:rsidRDefault="001B2388" w:rsidP="001B2388">
            <w:pPr>
              <w:rPr>
                <w:sz w:val="22"/>
                <w:szCs w:val="22"/>
                <w:lang w:val="lt-LT"/>
              </w:rPr>
            </w:pPr>
            <w:r w:rsidRPr="000B4C12">
              <w:rPr>
                <w:sz w:val="22"/>
                <w:szCs w:val="22"/>
                <w:lang w:val="lt-LT"/>
              </w:rPr>
              <w:t>Plačiai naudojamu inter-frame formatu su efektyviu suspaudimu (pvz., H.264 ar lygiaverčiu).</w:t>
            </w:r>
          </w:p>
        </w:tc>
        <w:tc>
          <w:tcPr>
            <w:tcW w:w="3539" w:type="dxa"/>
          </w:tcPr>
          <w:p w14:paraId="53B1B4C3" w14:textId="39F9EFF8"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15BD877A" w14:textId="4105E956" w:rsidTr="001B2388">
        <w:tc>
          <w:tcPr>
            <w:tcW w:w="712" w:type="dxa"/>
          </w:tcPr>
          <w:p w14:paraId="0A0ED5CD" w14:textId="77777777" w:rsidR="001B2388" w:rsidRPr="000B4C12" w:rsidRDefault="001B2388" w:rsidP="001B2388">
            <w:pPr>
              <w:rPr>
                <w:bCs/>
                <w:iCs/>
                <w:sz w:val="22"/>
                <w:szCs w:val="22"/>
                <w:lang w:val="lt-LT"/>
              </w:rPr>
            </w:pPr>
            <w:r w:rsidRPr="000B4C12">
              <w:rPr>
                <w:bCs/>
                <w:iCs/>
                <w:sz w:val="22"/>
                <w:szCs w:val="22"/>
                <w:lang w:val="lt-LT"/>
              </w:rPr>
              <w:t>5</w:t>
            </w:r>
          </w:p>
        </w:tc>
        <w:tc>
          <w:tcPr>
            <w:tcW w:w="2113" w:type="dxa"/>
          </w:tcPr>
          <w:p w14:paraId="762CCB12" w14:textId="77777777" w:rsidR="001B2388" w:rsidRPr="000B4C12" w:rsidRDefault="001B2388" w:rsidP="001B2388">
            <w:pPr>
              <w:rPr>
                <w:bCs/>
                <w:iCs/>
                <w:sz w:val="22"/>
                <w:szCs w:val="22"/>
                <w:lang w:val="lt-LT"/>
              </w:rPr>
            </w:pPr>
            <w:r w:rsidRPr="000B4C12">
              <w:rPr>
                <w:sz w:val="22"/>
                <w:szCs w:val="22"/>
                <w:lang w:val="lt-LT"/>
              </w:rPr>
              <w:t>ISO diapazonas</w:t>
            </w:r>
          </w:p>
        </w:tc>
        <w:tc>
          <w:tcPr>
            <w:tcW w:w="3598" w:type="dxa"/>
          </w:tcPr>
          <w:p w14:paraId="2F777B2F" w14:textId="77777777" w:rsidR="001B2388" w:rsidRPr="000B4C12" w:rsidRDefault="001B2388" w:rsidP="001B2388">
            <w:pPr>
              <w:rPr>
                <w:bCs/>
                <w:iCs/>
                <w:sz w:val="22"/>
                <w:szCs w:val="22"/>
                <w:lang w:val="lt-LT"/>
              </w:rPr>
            </w:pPr>
            <w:r w:rsidRPr="000B4C12">
              <w:rPr>
                <w:sz w:val="22"/>
                <w:szCs w:val="22"/>
                <w:lang w:val="lt-LT"/>
              </w:rPr>
              <w:t>200–12 800 (išplečiamas)</w:t>
            </w:r>
          </w:p>
        </w:tc>
        <w:tc>
          <w:tcPr>
            <w:tcW w:w="3539" w:type="dxa"/>
          </w:tcPr>
          <w:p w14:paraId="1AD564C8" w14:textId="4477D822"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3C918F7C" w14:textId="5B02D54F" w:rsidTr="001B2388">
        <w:tc>
          <w:tcPr>
            <w:tcW w:w="712" w:type="dxa"/>
          </w:tcPr>
          <w:p w14:paraId="23031F26" w14:textId="77777777" w:rsidR="001B2388" w:rsidRPr="000B4C12" w:rsidRDefault="001B2388" w:rsidP="001B2388">
            <w:pPr>
              <w:rPr>
                <w:bCs/>
                <w:iCs/>
                <w:sz w:val="22"/>
                <w:szCs w:val="22"/>
                <w:lang w:val="lt-LT"/>
              </w:rPr>
            </w:pPr>
            <w:r w:rsidRPr="000B4C12">
              <w:rPr>
                <w:bCs/>
                <w:iCs/>
                <w:sz w:val="22"/>
                <w:szCs w:val="22"/>
                <w:lang w:val="lt-LT"/>
              </w:rPr>
              <w:t>6</w:t>
            </w:r>
          </w:p>
        </w:tc>
        <w:tc>
          <w:tcPr>
            <w:tcW w:w="2113" w:type="dxa"/>
          </w:tcPr>
          <w:p w14:paraId="49CEC7C0" w14:textId="77777777" w:rsidR="001B2388" w:rsidRPr="000B4C12" w:rsidRDefault="001B2388" w:rsidP="001B2388">
            <w:pPr>
              <w:rPr>
                <w:sz w:val="22"/>
                <w:szCs w:val="22"/>
                <w:lang w:val="lt-LT"/>
              </w:rPr>
            </w:pPr>
            <w:r w:rsidRPr="000B4C12">
              <w:rPr>
                <w:sz w:val="22"/>
                <w:szCs w:val="22"/>
                <w:lang w:val="lt-LT"/>
              </w:rPr>
              <w:t>Įrašymo laikmenos</w:t>
            </w:r>
          </w:p>
        </w:tc>
        <w:tc>
          <w:tcPr>
            <w:tcW w:w="3598" w:type="dxa"/>
          </w:tcPr>
          <w:p w14:paraId="1CD1ED84" w14:textId="77777777" w:rsidR="001B2388" w:rsidRPr="000B4C12" w:rsidRDefault="001B2388" w:rsidP="001B2388">
            <w:pPr>
              <w:rPr>
                <w:sz w:val="22"/>
                <w:szCs w:val="22"/>
                <w:lang w:val="lt-LT"/>
              </w:rPr>
            </w:pPr>
            <w:r w:rsidRPr="000B4C12">
              <w:rPr>
                <w:sz w:val="22"/>
                <w:szCs w:val="22"/>
                <w:lang w:val="lt-LT"/>
              </w:rPr>
              <w:t>CFexpress Type B, SSD (via USB-C), DJI PROSSD 1 TB arba lygiavertės</w:t>
            </w:r>
          </w:p>
        </w:tc>
        <w:tc>
          <w:tcPr>
            <w:tcW w:w="3539" w:type="dxa"/>
          </w:tcPr>
          <w:p w14:paraId="16BE1E21" w14:textId="44AB5E6D"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052F3827" w14:textId="5C6A055C" w:rsidTr="001B2388">
        <w:tc>
          <w:tcPr>
            <w:tcW w:w="712" w:type="dxa"/>
          </w:tcPr>
          <w:p w14:paraId="373A5A2B" w14:textId="77777777" w:rsidR="001B2388" w:rsidRPr="000B4C12" w:rsidRDefault="001B2388" w:rsidP="001B2388">
            <w:pPr>
              <w:rPr>
                <w:bCs/>
                <w:iCs/>
                <w:sz w:val="22"/>
                <w:szCs w:val="22"/>
                <w:lang w:val="lt-LT"/>
              </w:rPr>
            </w:pPr>
            <w:r w:rsidRPr="000B4C12">
              <w:rPr>
                <w:bCs/>
                <w:iCs/>
                <w:sz w:val="22"/>
                <w:szCs w:val="22"/>
                <w:lang w:val="lt-LT"/>
              </w:rPr>
              <w:t>7</w:t>
            </w:r>
          </w:p>
        </w:tc>
        <w:tc>
          <w:tcPr>
            <w:tcW w:w="2113" w:type="dxa"/>
          </w:tcPr>
          <w:p w14:paraId="54A20075" w14:textId="77777777" w:rsidR="001B2388" w:rsidRPr="000B4C12" w:rsidRDefault="001B2388" w:rsidP="001B2388">
            <w:pPr>
              <w:rPr>
                <w:sz w:val="22"/>
                <w:szCs w:val="22"/>
                <w:lang w:val="lt-LT"/>
              </w:rPr>
            </w:pPr>
            <w:r w:rsidRPr="000B4C12">
              <w:rPr>
                <w:sz w:val="22"/>
                <w:szCs w:val="22"/>
                <w:lang w:val="lt-LT"/>
              </w:rPr>
              <w:t>Autofokusas</w:t>
            </w:r>
          </w:p>
        </w:tc>
        <w:tc>
          <w:tcPr>
            <w:tcW w:w="3598" w:type="dxa"/>
          </w:tcPr>
          <w:p w14:paraId="65F8645D" w14:textId="77777777" w:rsidR="001B2388" w:rsidRPr="000B4C12" w:rsidRDefault="001B2388" w:rsidP="001B2388">
            <w:pPr>
              <w:rPr>
                <w:sz w:val="22"/>
                <w:szCs w:val="22"/>
                <w:lang w:val="lt-LT"/>
              </w:rPr>
            </w:pPr>
            <w:r w:rsidRPr="000B4C12">
              <w:rPr>
                <w:sz w:val="22"/>
                <w:szCs w:val="22"/>
                <w:lang w:val="lt-LT"/>
              </w:rPr>
              <w:t>LiDAR pagrindu veikiančios fokusavimo sistemos palaikymas</w:t>
            </w:r>
          </w:p>
        </w:tc>
        <w:tc>
          <w:tcPr>
            <w:tcW w:w="3539" w:type="dxa"/>
          </w:tcPr>
          <w:p w14:paraId="6A5C7C5A" w14:textId="7D525FC6"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7F238ED0" w14:textId="003AAEE3" w:rsidTr="001B2388">
        <w:tc>
          <w:tcPr>
            <w:tcW w:w="712" w:type="dxa"/>
          </w:tcPr>
          <w:p w14:paraId="7F89E703" w14:textId="77777777" w:rsidR="001B2388" w:rsidRPr="000B4C12" w:rsidRDefault="001B2388" w:rsidP="001B2388">
            <w:pPr>
              <w:rPr>
                <w:bCs/>
                <w:iCs/>
                <w:sz w:val="22"/>
                <w:szCs w:val="22"/>
                <w:lang w:val="lt-LT"/>
              </w:rPr>
            </w:pPr>
            <w:r w:rsidRPr="000B4C12">
              <w:rPr>
                <w:bCs/>
                <w:iCs/>
                <w:sz w:val="22"/>
                <w:szCs w:val="22"/>
                <w:lang w:val="lt-LT"/>
              </w:rPr>
              <w:t>8</w:t>
            </w:r>
          </w:p>
        </w:tc>
        <w:tc>
          <w:tcPr>
            <w:tcW w:w="2113" w:type="dxa"/>
          </w:tcPr>
          <w:p w14:paraId="68705CCB" w14:textId="77777777" w:rsidR="001B2388" w:rsidRPr="000B4C12" w:rsidRDefault="001B2388" w:rsidP="001B2388">
            <w:pPr>
              <w:rPr>
                <w:sz w:val="22"/>
                <w:szCs w:val="22"/>
                <w:lang w:val="lt-LT"/>
              </w:rPr>
            </w:pPr>
            <w:r w:rsidRPr="000B4C12">
              <w:rPr>
                <w:sz w:val="22"/>
                <w:szCs w:val="22"/>
                <w:lang w:val="lt-LT"/>
              </w:rPr>
              <w:t>Stabilizavimas</w:t>
            </w:r>
          </w:p>
        </w:tc>
        <w:tc>
          <w:tcPr>
            <w:tcW w:w="3598" w:type="dxa"/>
          </w:tcPr>
          <w:p w14:paraId="39A4B795" w14:textId="77777777" w:rsidR="001B2388" w:rsidRPr="000B4C12" w:rsidRDefault="001B2388" w:rsidP="001B2388">
            <w:pPr>
              <w:rPr>
                <w:sz w:val="22"/>
                <w:szCs w:val="22"/>
                <w:lang w:val="lt-LT"/>
              </w:rPr>
            </w:pPr>
            <w:r w:rsidRPr="000B4C12">
              <w:rPr>
                <w:sz w:val="22"/>
                <w:szCs w:val="22"/>
                <w:lang w:val="lt-LT"/>
              </w:rPr>
              <w:t>Integruotas 4 ašių (Z ašis + 3 ašių gimbal) mechaninis stabilizatorius</w:t>
            </w:r>
          </w:p>
        </w:tc>
        <w:tc>
          <w:tcPr>
            <w:tcW w:w="3539" w:type="dxa"/>
          </w:tcPr>
          <w:p w14:paraId="6653EA1E" w14:textId="5C312983"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056DD748" w14:textId="2B4C1623" w:rsidTr="001B2388">
        <w:tc>
          <w:tcPr>
            <w:tcW w:w="712" w:type="dxa"/>
          </w:tcPr>
          <w:p w14:paraId="122AD0E7" w14:textId="77777777" w:rsidR="001B2388" w:rsidRPr="000B4C12" w:rsidRDefault="001B2388" w:rsidP="001B2388">
            <w:pPr>
              <w:rPr>
                <w:bCs/>
                <w:iCs/>
                <w:sz w:val="22"/>
                <w:szCs w:val="22"/>
                <w:lang w:val="lt-LT"/>
              </w:rPr>
            </w:pPr>
            <w:r w:rsidRPr="000B4C12">
              <w:rPr>
                <w:bCs/>
                <w:iCs/>
                <w:sz w:val="22"/>
                <w:szCs w:val="22"/>
                <w:lang w:val="lt-LT"/>
              </w:rPr>
              <w:t>9</w:t>
            </w:r>
          </w:p>
        </w:tc>
        <w:tc>
          <w:tcPr>
            <w:tcW w:w="2113" w:type="dxa"/>
          </w:tcPr>
          <w:p w14:paraId="0F9CF3D4" w14:textId="77777777" w:rsidR="001B2388" w:rsidRPr="000B4C12" w:rsidRDefault="001B2388" w:rsidP="001B2388">
            <w:pPr>
              <w:rPr>
                <w:sz w:val="22"/>
                <w:szCs w:val="22"/>
                <w:lang w:val="lt-LT"/>
              </w:rPr>
            </w:pPr>
            <w:r w:rsidRPr="000B4C12">
              <w:rPr>
                <w:sz w:val="22"/>
                <w:szCs w:val="22"/>
                <w:lang w:val="lt-LT"/>
              </w:rPr>
              <w:t>Ekranas / monitorius</w:t>
            </w:r>
          </w:p>
        </w:tc>
        <w:tc>
          <w:tcPr>
            <w:tcW w:w="3598" w:type="dxa"/>
          </w:tcPr>
          <w:p w14:paraId="1342D18D" w14:textId="77777777" w:rsidR="001B2388" w:rsidRPr="000B4C12" w:rsidRDefault="001B2388" w:rsidP="001B2388">
            <w:pPr>
              <w:rPr>
                <w:sz w:val="22"/>
                <w:szCs w:val="22"/>
                <w:lang w:val="lt-LT"/>
              </w:rPr>
            </w:pPr>
            <w:r w:rsidRPr="000B4C12">
              <w:rPr>
                <w:sz w:val="22"/>
                <w:szCs w:val="22"/>
                <w:lang w:val="lt-LT"/>
              </w:rPr>
              <w:t>Ne mažesnis kaip 5,5 colių monitorius su integruota nuotolinio valdymo funkcija</w:t>
            </w:r>
          </w:p>
        </w:tc>
        <w:tc>
          <w:tcPr>
            <w:tcW w:w="3539" w:type="dxa"/>
          </w:tcPr>
          <w:p w14:paraId="20FA0AA4" w14:textId="651266B9"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1EF70AEF" w14:textId="0F52CC23" w:rsidTr="001B2388">
        <w:tc>
          <w:tcPr>
            <w:tcW w:w="712" w:type="dxa"/>
          </w:tcPr>
          <w:p w14:paraId="61E89C74" w14:textId="77777777" w:rsidR="001B2388" w:rsidRPr="000B4C12" w:rsidRDefault="001B2388" w:rsidP="001B2388">
            <w:pPr>
              <w:rPr>
                <w:bCs/>
                <w:iCs/>
                <w:sz w:val="22"/>
                <w:szCs w:val="22"/>
                <w:lang w:val="lt-LT"/>
              </w:rPr>
            </w:pPr>
            <w:r w:rsidRPr="000B4C12">
              <w:rPr>
                <w:bCs/>
                <w:iCs/>
                <w:sz w:val="22"/>
                <w:szCs w:val="22"/>
                <w:lang w:val="lt-LT"/>
              </w:rPr>
              <w:t>10</w:t>
            </w:r>
          </w:p>
        </w:tc>
        <w:tc>
          <w:tcPr>
            <w:tcW w:w="2113" w:type="dxa"/>
          </w:tcPr>
          <w:p w14:paraId="33C6E9EE" w14:textId="77777777" w:rsidR="001B2388" w:rsidRPr="000B4C12" w:rsidRDefault="001B2388" w:rsidP="001B2388">
            <w:pPr>
              <w:rPr>
                <w:sz w:val="22"/>
                <w:szCs w:val="22"/>
                <w:lang w:val="lt-LT"/>
              </w:rPr>
            </w:pPr>
            <w:r w:rsidRPr="000B4C12">
              <w:rPr>
                <w:sz w:val="22"/>
                <w:szCs w:val="22"/>
                <w:lang w:val="lt-LT"/>
              </w:rPr>
              <w:t>Belaidis ryšys</w:t>
            </w:r>
          </w:p>
        </w:tc>
        <w:tc>
          <w:tcPr>
            <w:tcW w:w="3598" w:type="dxa"/>
          </w:tcPr>
          <w:p w14:paraId="0BED00DA" w14:textId="77777777" w:rsidR="001B2388" w:rsidRPr="000B4C12" w:rsidRDefault="001B2388" w:rsidP="001B2388">
            <w:pPr>
              <w:rPr>
                <w:sz w:val="22"/>
                <w:szCs w:val="22"/>
                <w:lang w:val="lt-LT"/>
              </w:rPr>
            </w:pPr>
            <w:r w:rsidRPr="000B4C12">
              <w:rPr>
                <w:sz w:val="22"/>
                <w:szCs w:val="22"/>
                <w:lang w:val="lt-LT"/>
              </w:rPr>
              <w:t>Profesionali belaidė vaizdo perdavimo sistema;</w:t>
            </w:r>
          </w:p>
          <w:p w14:paraId="1E466F15" w14:textId="77777777" w:rsidR="001B2388" w:rsidRPr="000B4C12" w:rsidRDefault="001B2388" w:rsidP="001B2388">
            <w:pPr>
              <w:rPr>
                <w:sz w:val="22"/>
                <w:szCs w:val="22"/>
                <w:lang w:val="lt-LT"/>
              </w:rPr>
            </w:pPr>
            <w:r w:rsidRPr="000B4C12">
              <w:rPr>
                <w:sz w:val="22"/>
                <w:szCs w:val="22"/>
                <w:lang w:val="lt-LT"/>
              </w:rPr>
              <w:t>Perdavimo nuotolis – ne mažiau kaip 6 km (laisvoje erdvėje);</w:t>
            </w:r>
          </w:p>
          <w:p w14:paraId="0F2041D6" w14:textId="3BE48860" w:rsidR="001B2388" w:rsidRPr="000B4C12" w:rsidRDefault="001B2388" w:rsidP="001B2388">
            <w:pPr>
              <w:rPr>
                <w:sz w:val="22"/>
                <w:szCs w:val="22"/>
                <w:lang w:val="lt-LT"/>
              </w:rPr>
            </w:pPr>
            <w:r w:rsidRPr="000B4C12">
              <w:rPr>
                <w:sz w:val="22"/>
                <w:szCs w:val="22"/>
                <w:lang w:val="lt-LT"/>
              </w:rPr>
              <w:t xml:space="preserve">Palaikoma vaizdo kokybė – </w:t>
            </w:r>
            <w:r w:rsidR="00CC0B99" w:rsidRPr="000B4C12">
              <w:rPr>
                <w:sz w:val="22"/>
                <w:szCs w:val="22"/>
                <w:lang w:val="lt-LT"/>
              </w:rPr>
              <w:t>ne mažesnė kaip</w:t>
            </w:r>
            <w:r w:rsidRPr="000B4C12">
              <w:rPr>
                <w:sz w:val="22"/>
                <w:szCs w:val="22"/>
                <w:lang w:val="lt-LT"/>
              </w:rPr>
              <w:t xml:space="preserve"> HD 1080p, 60 kadr./s;</w:t>
            </w:r>
          </w:p>
          <w:p w14:paraId="5190115D" w14:textId="0B67EEEE" w:rsidR="001B2388" w:rsidRPr="000B4C12" w:rsidRDefault="001B2388" w:rsidP="001B2388">
            <w:pPr>
              <w:rPr>
                <w:sz w:val="22"/>
                <w:szCs w:val="22"/>
                <w:lang w:val="lt-LT"/>
              </w:rPr>
            </w:pPr>
            <w:r w:rsidRPr="000B4C12">
              <w:rPr>
                <w:sz w:val="22"/>
                <w:szCs w:val="22"/>
                <w:lang w:val="lt-LT"/>
              </w:rPr>
              <w:lastRenderedPageBreak/>
              <w:t>Maža delsos trukmė, tinkama realaus laiko monitoringo ir nuotolinio valdymo užduotims.</w:t>
            </w:r>
          </w:p>
        </w:tc>
        <w:tc>
          <w:tcPr>
            <w:tcW w:w="3539" w:type="dxa"/>
          </w:tcPr>
          <w:p w14:paraId="766E1707" w14:textId="0DFBA2C6" w:rsidR="001B2388" w:rsidRPr="000B4C12" w:rsidRDefault="001B2388" w:rsidP="001B2388">
            <w:pPr>
              <w:rPr>
                <w:sz w:val="22"/>
                <w:szCs w:val="22"/>
                <w:lang w:val="lt-LT"/>
              </w:rPr>
            </w:pPr>
            <w:r w:rsidRPr="000B4C12">
              <w:rPr>
                <w:bCs/>
                <w:iCs/>
                <w:sz w:val="22"/>
                <w:szCs w:val="22"/>
                <w:lang w:val="lt-LT"/>
              </w:rPr>
              <w:lastRenderedPageBreak/>
              <w:t>/įrašyti/</w:t>
            </w:r>
          </w:p>
        </w:tc>
      </w:tr>
      <w:tr w:rsidR="000B4C12" w:rsidRPr="000B4C12" w14:paraId="6D720451" w14:textId="24F9C28F" w:rsidTr="001B2388">
        <w:tc>
          <w:tcPr>
            <w:tcW w:w="712" w:type="dxa"/>
          </w:tcPr>
          <w:p w14:paraId="066B26C1" w14:textId="77777777" w:rsidR="001B2388" w:rsidRPr="000B4C12" w:rsidRDefault="001B2388" w:rsidP="001B2388">
            <w:pPr>
              <w:rPr>
                <w:bCs/>
                <w:iCs/>
                <w:sz w:val="22"/>
                <w:szCs w:val="22"/>
                <w:lang w:val="lt-LT"/>
              </w:rPr>
            </w:pPr>
            <w:r w:rsidRPr="000B4C12">
              <w:rPr>
                <w:bCs/>
                <w:iCs/>
                <w:sz w:val="22"/>
                <w:szCs w:val="22"/>
                <w:lang w:val="lt-LT"/>
              </w:rPr>
              <w:t>11</w:t>
            </w:r>
          </w:p>
        </w:tc>
        <w:tc>
          <w:tcPr>
            <w:tcW w:w="2113" w:type="dxa"/>
          </w:tcPr>
          <w:p w14:paraId="57BA68DE" w14:textId="77777777" w:rsidR="001B2388" w:rsidRPr="000B4C12" w:rsidRDefault="001B2388" w:rsidP="001B2388">
            <w:pPr>
              <w:rPr>
                <w:sz w:val="22"/>
                <w:szCs w:val="22"/>
                <w:lang w:val="lt-LT"/>
              </w:rPr>
            </w:pPr>
            <w:r w:rsidRPr="000B4C12">
              <w:rPr>
                <w:sz w:val="22"/>
                <w:szCs w:val="22"/>
                <w:lang w:val="lt-LT"/>
              </w:rPr>
              <w:t>Garso įrašymas</w:t>
            </w:r>
          </w:p>
        </w:tc>
        <w:tc>
          <w:tcPr>
            <w:tcW w:w="3598" w:type="dxa"/>
          </w:tcPr>
          <w:p w14:paraId="2555F3AD" w14:textId="77777777" w:rsidR="001B2388" w:rsidRPr="000B4C12" w:rsidRDefault="001B2388" w:rsidP="001B2388">
            <w:pPr>
              <w:pStyle w:val="NormalWeb"/>
              <w:rPr>
                <w:sz w:val="22"/>
                <w:szCs w:val="22"/>
                <w:lang w:val="lt-LT"/>
              </w:rPr>
            </w:pPr>
            <w:r w:rsidRPr="000B4C12">
              <w:rPr>
                <w:sz w:val="22"/>
                <w:szCs w:val="22"/>
                <w:lang w:val="lt-LT"/>
              </w:rPr>
              <w:t>Įmontuotas mikrofonas, XLR adapterio palaikymas</w:t>
            </w:r>
          </w:p>
        </w:tc>
        <w:tc>
          <w:tcPr>
            <w:tcW w:w="3539" w:type="dxa"/>
          </w:tcPr>
          <w:p w14:paraId="1CA9C131" w14:textId="09A0380F" w:rsidR="001B2388" w:rsidRPr="000B4C12" w:rsidRDefault="001B2388" w:rsidP="001B2388">
            <w:pPr>
              <w:pStyle w:val="NormalWeb"/>
              <w:rPr>
                <w:sz w:val="22"/>
                <w:szCs w:val="22"/>
                <w:lang w:val="lt-LT"/>
              </w:rPr>
            </w:pPr>
            <w:r w:rsidRPr="000B4C12">
              <w:rPr>
                <w:bCs/>
                <w:iCs/>
                <w:sz w:val="22"/>
                <w:szCs w:val="22"/>
                <w:lang w:val="lt-LT"/>
              </w:rPr>
              <w:t>/įrašyti/</w:t>
            </w:r>
          </w:p>
        </w:tc>
      </w:tr>
      <w:tr w:rsidR="000B4C12" w:rsidRPr="000B4C12" w14:paraId="1DB08C27" w14:textId="1BFF52ED" w:rsidTr="001B2388">
        <w:tc>
          <w:tcPr>
            <w:tcW w:w="712" w:type="dxa"/>
          </w:tcPr>
          <w:p w14:paraId="4A1C9AC6" w14:textId="77777777" w:rsidR="001B2388" w:rsidRPr="000B4C12" w:rsidRDefault="001B2388" w:rsidP="001B2388">
            <w:pPr>
              <w:rPr>
                <w:bCs/>
                <w:iCs/>
                <w:sz w:val="22"/>
                <w:szCs w:val="22"/>
                <w:lang w:val="lt-LT"/>
              </w:rPr>
            </w:pPr>
            <w:r w:rsidRPr="000B4C12">
              <w:rPr>
                <w:bCs/>
                <w:iCs/>
                <w:sz w:val="22"/>
                <w:szCs w:val="22"/>
                <w:lang w:val="lt-LT"/>
              </w:rPr>
              <w:t>12</w:t>
            </w:r>
          </w:p>
        </w:tc>
        <w:tc>
          <w:tcPr>
            <w:tcW w:w="2113" w:type="dxa"/>
          </w:tcPr>
          <w:p w14:paraId="466A87CE" w14:textId="77777777" w:rsidR="001B2388" w:rsidRPr="000B4C12" w:rsidRDefault="001B2388" w:rsidP="001B2388">
            <w:pPr>
              <w:rPr>
                <w:sz w:val="22"/>
                <w:szCs w:val="22"/>
                <w:lang w:val="lt-LT"/>
              </w:rPr>
            </w:pPr>
            <w:r w:rsidRPr="000B4C12">
              <w:rPr>
                <w:sz w:val="22"/>
                <w:szCs w:val="22"/>
                <w:lang w:val="lt-LT"/>
              </w:rPr>
              <w:t>Išvestys</w:t>
            </w:r>
          </w:p>
        </w:tc>
        <w:tc>
          <w:tcPr>
            <w:tcW w:w="3598" w:type="dxa"/>
          </w:tcPr>
          <w:p w14:paraId="7FE8B68F" w14:textId="2D45E28D" w:rsidR="001B2388" w:rsidRPr="000B4C12" w:rsidRDefault="001B2388" w:rsidP="001B2388">
            <w:pPr>
              <w:rPr>
                <w:sz w:val="22"/>
                <w:szCs w:val="22"/>
                <w:lang w:val="lt-LT"/>
              </w:rPr>
            </w:pPr>
            <w:r w:rsidRPr="000B4C12">
              <w:rPr>
                <w:sz w:val="22"/>
                <w:szCs w:val="22"/>
                <w:lang w:val="lt-LT"/>
              </w:rPr>
              <w:t xml:space="preserve">HDMI, SDI (per papildomus modulius), USB-C </w:t>
            </w:r>
          </w:p>
        </w:tc>
        <w:tc>
          <w:tcPr>
            <w:tcW w:w="3539" w:type="dxa"/>
          </w:tcPr>
          <w:p w14:paraId="2D1D0FA9" w14:textId="62935EC7"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4DF27DE0" w14:textId="7D2D0197" w:rsidTr="001B2388">
        <w:tc>
          <w:tcPr>
            <w:tcW w:w="712" w:type="dxa"/>
          </w:tcPr>
          <w:p w14:paraId="18FD85EB" w14:textId="77777777" w:rsidR="001B2388" w:rsidRPr="000B4C12" w:rsidRDefault="001B2388" w:rsidP="001B2388">
            <w:pPr>
              <w:rPr>
                <w:bCs/>
                <w:iCs/>
                <w:sz w:val="22"/>
                <w:szCs w:val="22"/>
                <w:lang w:val="lt-LT"/>
              </w:rPr>
            </w:pPr>
            <w:r w:rsidRPr="000B4C12">
              <w:rPr>
                <w:bCs/>
                <w:iCs/>
                <w:sz w:val="22"/>
                <w:szCs w:val="22"/>
                <w:lang w:val="lt-LT"/>
              </w:rPr>
              <w:t>13</w:t>
            </w:r>
          </w:p>
        </w:tc>
        <w:tc>
          <w:tcPr>
            <w:tcW w:w="2113" w:type="dxa"/>
          </w:tcPr>
          <w:p w14:paraId="5107425D" w14:textId="77777777" w:rsidR="001B2388" w:rsidRPr="000B4C12" w:rsidRDefault="001B2388" w:rsidP="001B2388">
            <w:pPr>
              <w:rPr>
                <w:sz w:val="22"/>
                <w:szCs w:val="22"/>
                <w:lang w:val="lt-LT"/>
              </w:rPr>
            </w:pPr>
            <w:r w:rsidRPr="000B4C12">
              <w:rPr>
                <w:sz w:val="22"/>
                <w:szCs w:val="22"/>
                <w:lang w:val="lt-LT"/>
              </w:rPr>
              <w:t>Maitinimas</w:t>
            </w:r>
          </w:p>
        </w:tc>
        <w:tc>
          <w:tcPr>
            <w:tcW w:w="3598" w:type="dxa"/>
          </w:tcPr>
          <w:p w14:paraId="2986BBBE" w14:textId="77777777" w:rsidR="001B2388" w:rsidRPr="000B4C12" w:rsidRDefault="001B2388" w:rsidP="001B2388">
            <w:pPr>
              <w:rPr>
                <w:sz w:val="22"/>
                <w:szCs w:val="22"/>
                <w:lang w:val="lt-LT"/>
              </w:rPr>
            </w:pPr>
            <w:r w:rsidRPr="000B4C12">
              <w:rPr>
                <w:sz w:val="22"/>
                <w:szCs w:val="22"/>
                <w:lang w:val="lt-LT"/>
              </w:rPr>
              <w:t>Keičiamų ličio jonų akumuliatorių sistema;</w:t>
            </w:r>
          </w:p>
          <w:p w14:paraId="30DD307B" w14:textId="77777777" w:rsidR="001B2388" w:rsidRPr="000B4C12" w:rsidRDefault="001B2388" w:rsidP="001B2388">
            <w:pPr>
              <w:rPr>
                <w:sz w:val="22"/>
                <w:szCs w:val="22"/>
                <w:lang w:val="lt-LT"/>
              </w:rPr>
            </w:pPr>
            <w:r w:rsidRPr="000B4C12">
              <w:rPr>
                <w:sz w:val="22"/>
                <w:szCs w:val="22"/>
                <w:lang w:val="lt-LT"/>
              </w:rPr>
              <w:t>Vieno akumuliatoriaus veikimo trukmė – ne mažiau kaip 150 min. (priklausomai nuo naudojimo sąlygų);</w:t>
            </w:r>
          </w:p>
          <w:p w14:paraId="3099AAF6" w14:textId="77777777" w:rsidR="001B2388" w:rsidRPr="000B4C12" w:rsidRDefault="001B2388" w:rsidP="001B2388">
            <w:pPr>
              <w:rPr>
                <w:sz w:val="22"/>
                <w:szCs w:val="22"/>
                <w:lang w:val="lt-LT"/>
              </w:rPr>
            </w:pPr>
            <w:r w:rsidRPr="000B4C12">
              <w:rPr>
                <w:sz w:val="22"/>
                <w:szCs w:val="22"/>
                <w:lang w:val="lt-LT"/>
              </w:rPr>
              <w:t>Galimybė naudoti kelis akumuliatorius nenutraukiant darbo proceso (karštas keitimas arba analogiškas sprendimas).</w:t>
            </w:r>
          </w:p>
          <w:p w14:paraId="124075C3" w14:textId="77777777" w:rsidR="001B2388" w:rsidRPr="000B4C12" w:rsidRDefault="001B2388" w:rsidP="001B2388">
            <w:pPr>
              <w:pStyle w:val="NormalWeb"/>
              <w:rPr>
                <w:sz w:val="22"/>
                <w:szCs w:val="22"/>
                <w:lang w:val="lt-LT"/>
              </w:rPr>
            </w:pPr>
          </w:p>
        </w:tc>
        <w:tc>
          <w:tcPr>
            <w:tcW w:w="3539" w:type="dxa"/>
          </w:tcPr>
          <w:p w14:paraId="42A2E615" w14:textId="4AA7F57F"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3F3E6D8A" w14:textId="6317130C" w:rsidTr="001B2388">
        <w:tc>
          <w:tcPr>
            <w:tcW w:w="712" w:type="dxa"/>
          </w:tcPr>
          <w:p w14:paraId="61AEF973" w14:textId="2E0FE1CB" w:rsidR="001B2388" w:rsidRPr="000B4C12" w:rsidRDefault="001B2388" w:rsidP="001B2388">
            <w:pPr>
              <w:jc w:val="both"/>
              <w:rPr>
                <w:bCs/>
                <w:iCs/>
                <w:sz w:val="22"/>
                <w:szCs w:val="22"/>
                <w:lang w:val="lt-LT"/>
              </w:rPr>
            </w:pPr>
            <w:r w:rsidRPr="000B4C12">
              <w:rPr>
                <w:bCs/>
                <w:iCs/>
                <w:sz w:val="22"/>
                <w:szCs w:val="22"/>
                <w:lang w:val="lt-LT"/>
              </w:rPr>
              <w:t>14</w:t>
            </w:r>
          </w:p>
        </w:tc>
        <w:tc>
          <w:tcPr>
            <w:tcW w:w="2113" w:type="dxa"/>
          </w:tcPr>
          <w:p w14:paraId="10A496AF" w14:textId="77777777" w:rsidR="001B2388" w:rsidRPr="000B4C12" w:rsidRDefault="001B2388" w:rsidP="001B2388">
            <w:pPr>
              <w:jc w:val="both"/>
              <w:rPr>
                <w:bCs/>
                <w:iCs/>
                <w:sz w:val="22"/>
                <w:szCs w:val="22"/>
                <w:lang w:val="lt-LT"/>
              </w:rPr>
            </w:pPr>
            <w:r w:rsidRPr="000B4C12">
              <w:rPr>
                <w:sz w:val="22"/>
                <w:szCs w:val="22"/>
                <w:lang w:val="lt-LT"/>
              </w:rPr>
              <w:t>Kadrų dažnis</w:t>
            </w:r>
          </w:p>
        </w:tc>
        <w:tc>
          <w:tcPr>
            <w:tcW w:w="3598" w:type="dxa"/>
          </w:tcPr>
          <w:p w14:paraId="153577B7" w14:textId="6DC11C4F" w:rsidR="001B2388" w:rsidRPr="000B4C12" w:rsidRDefault="00CC0B99" w:rsidP="001B2388">
            <w:pPr>
              <w:rPr>
                <w:sz w:val="22"/>
                <w:szCs w:val="22"/>
                <w:lang w:val="lt-LT"/>
              </w:rPr>
            </w:pPr>
            <w:r w:rsidRPr="000B4C12">
              <w:rPr>
                <w:sz w:val="22"/>
                <w:szCs w:val="22"/>
                <w:lang w:val="lt-LT"/>
              </w:rPr>
              <w:t>Ne blogiau kaip n</w:t>
            </w:r>
            <w:r w:rsidR="001B2388" w:rsidRPr="000B4C12">
              <w:rPr>
                <w:sz w:val="22"/>
                <w:szCs w:val="22"/>
                <w:lang w:val="lt-LT"/>
              </w:rPr>
              <w:t xml:space="preserve">uo </w:t>
            </w:r>
            <w:r w:rsidRPr="000B4C12">
              <w:rPr>
                <w:sz w:val="22"/>
                <w:szCs w:val="22"/>
                <w:lang w:val="lt-LT"/>
              </w:rPr>
              <w:t>24</w:t>
            </w:r>
            <w:r w:rsidR="001B2388" w:rsidRPr="000B4C12">
              <w:rPr>
                <w:sz w:val="22"/>
                <w:szCs w:val="22"/>
                <w:lang w:val="lt-LT"/>
              </w:rPr>
              <w:t xml:space="preserve"> iki 120 fps skirtingomis rezoliucijomis.</w:t>
            </w:r>
          </w:p>
        </w:tc>
        <w:tc>
          <w:tcPr>
            <w:tcW w:w="3539" w:type="dxa"/>
          </w:tcPr>
          <w:p w14:paraId="07429BE3" w14:textId="2881F6FC"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7A0E5C0F" w14:textId="44403D57" w:rsidTr="000B243D">
        <w:tc>
          <w:tcPr>
            <w:tcW w:w="712" w:type="dxa"/>
          </w:tcPr>
          <w:p w14:paraId="232F01FE" w14:textId="42F5FC3A" w:rsidR="001B2388" w:rsidRPr="000B4C12" w:rsidRDefault="001B2388" w:rsidP="001B2388">
            <w:pPr>
              <w:rPr>
                <w:b/>
                <w:iCs/>
                <w:sz w:val="22"/>
                <w:szCs w:val="22"/>
                <w:lang w:val="lt-LT"/>
              </w:rPr>
            </w:pPr>
            <w:r w:rsidRPr="000B4C12">
              <w:rPr>
                <w:b/>
                <w:iCs/>
                <w:sz w:val="22"/>
                <w:szCs w:val="22"/>
                <w:lang w:val="lt-LT"/>
              </w:rPr>
              <w:t>15</w:t>
            </w:r>
          </w:p>
        </w:tc>
        <w:tc>
          <w:tcPr>
            <w:tcW w:w="9250" w:type="dxa"/>
            <w:gridSpan w:val="3"/>
          </w:tcPr>
          <w:p w14:paraId="6F7DFEA8" w14:textId="0EAF23CF" w:rsidR="001B2388" w:rsidRPr="000B4C12" w:rsidRDefault="001B2388" w:rsidP="001B2388">
            <w:pPr>
              <w:rPr>
                <w:sz w:val="22"/>
                <w:szCs w:val="22"/>
                <w:lang w:val="lt-LT"/>
              </w:rPr>
            </w:pPr>
            <w:r w:rsidRPr="000B4C12">
              <w:rPr>
                <w:b/>
                <w:sz w:val="22"/>
                <w:szCs w:val="22"/>
                <w:lang w:val="lt-LT"/>
              </w:rPr>
              <w:t>Komplektacijoje pateikiama:</w:t>
            </w:r>
          </w:p>
        </w:tc>
      </w:tr>
      <w:tr w:rsidR="000B4C12" w:rsidRPr="000B4C12" w14:paraId="68BF8605" w14:textId="387EA443" w:rsidTr="001B2388">
        <w:tc>
          <w:tcPr>
            <w:tcW w:w="712" w:type="dxa"/>
          </w:tcPr>
          <w:p w14:paraId="13EE9E8B" w14:textId="4BECD942" w:rsidR="001B2388" w:rsidRPr="000B4C12" w:rsidRDefault="001B2388" w:rsidP="001B2388">
            <w:pPr>
              <w:rPr>
                <w:bCs/>
                <w:iCs/>
                <w:sz w:val="22"/>
                <w:szCs w:val="22"/>
                <w:lang w:val="lt-LT"/>
              </w:rPr>
            </w:pPr>
            <w:r w:rsidRPr="000B4C12">
              <w:rPr>
                <w:bCs/>
                <w:iCs/>
                <w:sz w:val="22"/>
                <w:szCs w:val="22"/>
                <w:lang w:val="lt-LT"/>
              </w:rPr>
              <w:t>15.1</w:t>
            </w:r>
          </w:p>
        </w:tc>
        <w:tc>
          <w:tcPr>
            <w:tcW w:w="2113" w:type="dxa"/>
          </w:tcPr>
          <w:p w14:paraId="4444EDF9" w14:textId="77777777" w:rsidR="001B2388" w:rsidRPr="000B4C12" w:rsidRDefault="001B2388" w:rsidP="001B2388">
            <w:pPr>
              <w:rPr>
                <w:bCs/>
                <w:iCs/>
                <w:sz w:val="22"/>
                <w:szCs w:val="22"/>
                <w:lang w:val="lt-LT"/>
              </w:rPr>
            </w:pPr>
            <w:r w:rsidRPr="000B4C12">
              <w:rPr>
                <w:bCs/>
                <w:iCs/>
                <w:sz w:val="22"/>
                <w:szCs w:val="22"/>
                <w:lang w:val="lt-LT"/>
              </w:rPr>
              <w:t>Monitorius fokuso ir kameros valdymui</w:t>
            </w:r>
          </w:p>
        </w:tc>
        <w:tc>
          <w:tcPr>
            <w:tcW w:w="3598" w:type="dxa"/>
          </w:tcPr>
          <w:p w14:paraId="236A3B22" w14:textId="77777777" w:rsidR="001B2388" w:rsidRPr="000B4C12" w:rsidRDefault="001B2388" w:rsidP="001B2388">
            <w:pPr>
              <w:rPr>
                <w:bCs/>
                <w:iCs/>
                <w:sz w:val="22"/>
                <w:szCs w:val="22"/>
                <w:lang w:val="lt-LT"/>
              </w:rPr>
            </w:pPr>
            <w:r w:rsidRPr="000B4C12">
              <w:rPr>
                <w:bCs/>
                <w:iCs/>
                <w:sz w:val="22"/>
                <w:szCs w:val="22"/>
                <w:lang w:val="lt-LT"/>
              </w:rPr>
              <w:t>≥ 7 colių aukšto ryškumo monitorius (≥ 1500 nitų), tinkamas darbui lauke;</w:t>
            </w:r>
          </w:p>
          <w:p w14:paraId="3D6B3A61" w14:textId="77777777" w:rsidR="001B2388" w:rsidRPr="000B4C12" w:rsidRDefault="001B2388" w:rsidP="001B2388">
            <w:pPr>
              <w:rPr>
                <w:bCs/>
                <w:iCs/>
                <w:sz w:val="22"/>
                <w:szCs w:val="22"/>
                <w:lang w:val="lt-LT"/>
              </w:rPr>
            </w:pPr>
            <w:r w:rsidRPr="000B4C12">
              <w:rPr>
                <w:bCs/>
                <w:iCs/>
                <w:sz w:val="22"/>
                <w:szCs w:val="22"/>
                <w:lang w:val="lt-LT"/>
              </w:rPr>
              <w:t>Palaiko belaidį vaizdo perdavimą ≥ 1080p/60fps;</w:t>
            </w:r>
          </w:p>
          <w:p w14:paraId="55AB6976" w14:textId="77777777" w:rsidR="001B2388" w:rsidRPr="000B4C12" w:rsidRDefault="001B2388" w:rsidP="001B2388">
            <w:pPr>
              <w:rPr>
                <w:bCs/>
                <w:iCs/>
                <w:sz w:val="22"/>
                <w:szCs w:val="22"/>
                <w:lang w:val="lt-LT"/>
              </w:rPr>
            </w:pPr>
            <w:r w:rsidRPr="000B4C12">
              <w:rPr>
                <w:bCs/>
                <w:iCs/>
                <w:sz w:val="22"/>
                <w:szCs w:val="22"/>
                <w:lang w:val="lt-LT"/>
              </w:rPr>
              <w:t>Integruotas jutiklinis ekranas;</w:t>
            </w:r>
          </w:p>
          <w:p w14:paraId="2BF9C5FC" w14:textId="77777777" w:rsidR="001B2388" w:rsidRPr="000B4C12" w:rsidRDefault="001B2388" w:rsidP="001B2388">
            <w:pPr>
              <w:rPr>
                <w:bCs/>
                <w:iCs/>
                <w:sz w:val="22"/>
                <w:szCs w:val="22"/>
                <w:lang w:val="lt-LT"/>
              </w:rPr>
            </w:pPr>
            <w:r w:rsidRPr="000B4C12">
              <w:rPr>
                <w:bCs/>
                <w:iCs/>
                <w:sz w:val="22"/>
                <w:szCs w:val="22"/>
                <w:lang w:val="lt-LT"/>
              </w:rPr>
              <w:t>Galimybė nuotoliniu būdu valdyti fokusą, diafragmą ir kameros nustatymus;</w:t>
            </w:r>
          </w:p>
          <w:p w14:paraId="282D2087" w14:textId="77777777" w:rsidR="001B2388" w:rsidRPr="000B4C12" w:rsidRDefault="001B2388" w:rsidP="001B2388">
            <w:pPr>
              <w:rPr>
                <w:bCs/>
                <w:iCs/>
                <w:sz w:val="22"/>
                <w:szCs w:val="22"/>
                <w:lang w:val="lt-LT"/>
              </w:rPr>
            </w:pPr>
            <w:r w:rsidRPr="000B4C12">
              <w:rPr>
                <w:bCs/>
                <w:iCs/>
                <w:sz w:val="22"/>
                <w:szCs w:val="22"/>
                <w:lang w:val="lt-LT"/>
              </w:rPr>
              <w:t>Palaiko SDI/HDMI įvestis/išvestis (per papildomus modulius);</w:t>
            </w:r>
          </w:p>
          <w:p w14:paraId="168789D6" w14:textId="3119DB99" w:rsidR="001B2388" w:rsidRPr="000B4C12" w:rsidRDefault="001B2388" w:rsidP="001B2388">
            <w:pPr>
              <w:rPr>
                <w:bCs/>
                <w:iCs/>
                <w:sz w:val="22"/>
                <w:szCs w:val="22"/>
                <w:lang w:val="lt-LT"/>
              </w:rPr>
            </w:pPr>
            <w:r w:rsidRPr="000B4C12">
              <w:rPr>
                <w:bCs/>
                <w:iCs/>
                <w:sz w:val="22"/>
                <w:szCs w:val="22"/>
                <w:lang w:val="lt-LT"/>
              </w:rPr>
              <w:t>Maitinimas iš keičiamų baterijų arba iš nuolatinės srovės.</w:t>
            </w:r>
          </w:p>
        </w:tc>
        <w:tc>
          <w:tcPr>
            <w:tcW w:w="3539" w:type="dxa"/>
          </w:tcPr>
          <w:p w14:paraId="6D705DA7" w14:textId="1CECDFF7" w:rsidR="001B2388" w:rsidRPr="000B4C12" w:rsidRDefault="001B2388" w:rsidP="001B2388">
            <w:pPr>
              <w:rPr>
                <w:bCs/>
                <w:iCs/>
                <w:sz w:val="22"/>
                <w:szCs w:val="22"/>
                <w:lang w:val="lt-LT"/>
              </w:rPr>
            </w:pPr>
            <w:r w:rsidRPr="000B4C12">
              <w:rPr>
                <w:bCs/>
                <w:iCs/>
                <w:sz w:val="22"/>
                <w:szCs w:val="22"/>
                <w:lang w:val="lt-LT"/>
              </w:rPr>
              <w:t>/įrašyti/</w:t>
            </w:r>
          </w:p>
        </w:tc>
      </w:tr>
      <w:tr w:rsidR="000B4C12" w:rsidRPr="000B4C12" w14:paraId="48095765" w14:textId="7DA69CB7" w:rsidTr="001B2388">
        <w:tc>
          <w:tcPr>
            <w:tcW w:w="712" w:type="dxa"/>
          </w:tcPr>
          <w:p w14:paraId="16855F43" w14:textId="322113AD" w:rsidR="001B2388" w:rsidRPr="000B4C12" w:rsidRDefault="001B2388" w:rsidP="001B2388">
            <w:pPr>
              <w:rPr>
                <w:bCs/>
                <w:iCs/>
                <w:sz w:val="22"/>
                <w:szCs w:val="22"/>
                <w:lang w:val="lt-LT"/>
              </w:rPr>
            </w:pPr>
            <w:r w:rsidRPr="000B4C12">
              <w:rPr>
                <w:bCs/>
                <w:iCs/>
                <w:sz w:val="22"/>
                <w:szCs w:val="22"/>
                <w:lang w:val="lt-LT"/>
              </w:rPr>
              <w:t>15.2</w:t>
            </w:r>
          </w:p>
        </w:tc>
        <w:tc>
          <w:tcPr>
            <w:tcW w:w="2113" w:type="dxa"/>
          </w:tcPr>
          <w:p w14:paraId="15A440F8" w14:textId="77777777" w:rsidR="001B2388" w:rsidRPr="000B4C12" w:rsidRDefault="001B2388" w:rsidP="001B2388">
            <w:pPr>
              <w:rPr>
                <w:sz w:val="22"/>
                <w:szCs w:val="22"/>
                <w:lang w:val="lt-LT"/>
              </w:rPr>
            </w:pPr>
            <w:r w:rsidRPr="000B4C12">
              <w:rPr>
                <w:sz w:val="22"/>
                <w:szCs w:val="22"/>
                <w:lang w:val="lt-LT"/>
              </w:rPr>
              <w:t>Fokuso valdymo pultas</w:t>
            </w:r>
          </w:p>
        </w:tc>
        <w:tc>
          <w:tcPr>
            <w:tcW w:w="3598" w:type="dxa"/>
          </w:tcPr>
          <w:p w14:paraId="595D2356" w14:textId="77777777" w:rsidR="001B2388" w:rsidRPr="000B4C12" w:rsidRDefault="001B2388" w:rsidP="001B2388">
            <w:pPr>
              <w:rPr>
                <w:sz w:val="22"/>
                <w:szCs w:val="22"/>
                <w:lang w:val="lt-LT"/>
              </w:rPr>
            </w:pPr>
            <w:r w:rsidRPr="000B4C12">
              <w:rPr>
                <w:sz w:val="22"/>
                <w:szCs w:val="22"/>
                <w:lang w:val="lt-LT"/>
              </w:rPr>
              <w:t xml:space="preserve">2,4 GHz radijo modulis; nuotolis laisvoje erdvėje ≥ </w:t>
            </w:r>
            <w:r w:rsidRPr="000B4C12">
              <w:rPr>
                <w:rStyle w:val="Strong"/>
                <w:b w:val="0"/>
                <w:bCs w:val="0"/>
                <w:sz w:val="22"/>
                <w:szCs w:val="22"/>
                <w:lang w:val="lt-LT"/>
              </w:rPr>
              <w:t>150 m</w:t>
            </w:r>
            <w:r w:rsidRPr="000B4C12">
              <w:rPr>
                <w:b/>
                <w:bCs/>
                <w:sz w:val="22"/>
                <w:szCs w:val="22"/>
                <w:lang w:val="lt-LT"/>
              </w:rPr>
              <w:t>.</w:t>
            </w:r>
          </w:p>
          <w:p w14:paraId="652191C0" w14:textId="77777777" w:rsidR="001B2388" w:rsidRPr="000B4C12" w:rsidRDefault="001B2388" w:rsidP="001B2388">
            <w:pPr>
              <w:rPr>
                <w:sz w:val="22"/>
                <w:szCs w:val="22"/>
                <w:lang w:val="lt-LT"/>
              </w:rPr>
            </w:pPr>
            <w:r w:rsidRPr="000B4C12">
              <w:rPr>
                <w:sz w:val="22"/>
                <w:szCs w:val="22"/>
                <w:lang w:val="lt-LT"/>
              </w:rPr>
              <w:t>Valdymo funkcijos: fokusas, diafragma, priartinimas / objektyvo židinio nustatymai („FIZ“) su galimybe reguliuoti amortizaciją (damping) realiu laiku.</w:t>
            </w:r>
          </w:p>
          <w:p w14:paraId="53E16816" w14:textId="28D4F819" w:rsidR="001B2388" w:rsidRPr="000B4C12" w:rsidRDefault="001B2388" w:rsidP="001B2388">
            <w:pPr>
              <w:rPr>
                <w:sz w:val="22"/>
                <w:szCs w:val="22"/>
                <w:lang w:val="lt-LT"/>
              </w:rPr>
            </w:pPr>
            <w:r w:rsidRPr="000B4C12">
              <w:rPr>
                <w:sz w:val="22"/>
                <w:szCs w:val="22"/>
                <w:lang w:val="lt-LT"/>
              </w:rPr>
              <w:t>Ekranas: spalvotas lietimui jautrus ekranas ≥ 1.0</w:t>
            </w:r>
            <w:r w:rsidR="00CC0B99" w:rsidRPr="000B4C12">
              <w:rPr>
                <w:sz w:val="22"/>
                <w:szCs w:val="22"/>
                <w:lang w:val="lt-LT"/>
              </w:rPr>
              <w:t>0</w:t>
            </w:r>
            <w:r w:rsidRPr="000B4C12">
              <w:rPr>
                <w:sz w:val="22"/>
                <w:szCs w:val="22"/>
                <w:lang w:val="lt-LT"/>
              </w:rPr>
              <w:t xml:space="preserve"> coli</w:t>
            </w:r>
            <w:r w:rsidR="00CC0B99" w:rsidRPr="000B4C12">
              <w:rPr>
                <w:sz w:val="22"/>
                <w:szCs w:val="22"/>
                <w:lang w:val="lt-LT"/>
              </w:rPr>
              <w:t>s</w:t>
            </w:r>
            <w:r w:rsidRPr="000B4C12">
              <w:rPr>
                <w:sz w:val="22"/>
                <w:szCs w:val="22"/>
                <w:lang w:val="lt-LT"/>
              </w:rPr>
              <w:t xml:space="preserve">. </w:t>
            </w:r>
          </w:p>
          <w:p w14:paraId="0962FF12" w14:textId="77777777" w:rsidR="001B2388" w:rsidRPr="000B4C12" w:rsidRDefault="001B2388" w:rsidP="001B2388">
            <w:pPr>
              <w:rPr>
                <w:sz w:val="22"/>
                <w:szCs w:val="22"/>
                <w:lang w:val="lt-LT"/>
              </w:rPr>
            </w:pPr>
            <w:r w:rsidRPr="000B4C12">
              <w:rPr>
                <w:sz w:val="22"/>
                <w:szCs w:val="22"/>
                <w:lang w:val="lt-LT"/>
              </w:rPr>
              <w:t xml:space="preserve">Maitinimas: keičiamas akumuliatorius (NP-F550 tipo arba lygiavertis); įvesties įtampa ~ 6.3-8.4 V. </w:t>
            </w:r>
          </w:p>
          <w:p w14:paraId="6C45ACF6" w14:textId="37D513DE" w:rsidR="001B2388" w:rsidRPr="000B4C12" w:rsidRDefault="001B2388" w:rsidP="001B2388">
            <w:pPr>
              <w:rPr>
                <w:sz w:val="22"/>
                <w:szCs w:val="22"/>
                <w:lang w:val="lt-LT"/>
              </w:rPr>
            </w:pPr>
            <w:r w:rsidRPr="000B4C12">
              <w:rPr>
                <w:sz w:val="22"/>
                <w:szCs w:val="22"/>
                <w:lang w:val="lt-LT"/>
              </w:rPr>
              <w:t xml:space="preserve">Temperatūros intervalas darbui: </w:t>
            </w:r>
            <w:r w:rsidR="00CC0B99" w:rsidRPr="000B4C12">
              <w:rPr>
                <w:sz w:val="22"/>
                <w:szCs w:val="22"/>
                <w:lang w:val="lt-LT"/>
              </w:rPr>
              <w:t xml:space="preserve">ne blogiau kaip </w:t>
            </w:r>
            <w:r w:rsidRPr="000B4C12">
              <w:rPr>
                <w:sz w:val="22"/>
                <w:szCs w:val="22"/>
                <w:lang w:val="lt-LT"/>
              </w:rPr>
              <w:t>nuo -20 °C iki +45 °C.</w:t>
            </w:r>
          </w:p>
        </w:tc>
        <w:tc>
          <w:tcPr>
            <w:tcW w:w="3539" w:type="dxa"/>
          </w:tcPr>
          <w:p w14:paraId="7BD71DA0" w14:textId="1DDF6A46"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5F7248B2" w14:textId="20DC662A" w:rsidTr="001B2388">
        <w:tc>
          <w:tcPr>
            <w:tcW w:w="712" w:type="dxa"/>
          </w:tcPr>
          <w:p w14:paraId="296AAB77" w14:textId="2DD6A827" w:rsidR="001B2388" w:rsidRPr="000B4C12" w:rsidRDefault="001B2388" w:rsidP="001B2388">
            <w:pPr>
              <w:rPr>
                <w:bCs/>
                <w:iCs/>
                <w:sz w:val="22"/>
                <w:szCs w:val="22"/>
                <w:lang w:val="lt-LT"/>
              </w:rPr>
            </w:pPr>
            <w:r w:rsidRPr="000B4C12">
              <w:rPr>
                <w:bCs/>
                <w:iCs/>
                <w:sz w:val="22"/>
                <w:szCs w:val="22"/>
                <w:lang w:val="lt-LT"/>
              </w:rPr>
              <w:t>15.3</w:t>
            </w:r>
          </w:p>
        </w:tc>
        <w:tc>
          <w:tcPr>
            <w:tcW w:w="2113" w:type="dxa"/>
          </w:tcPr>
          <w:p w14:paraId="7C40ABAD" w14:textId="77777777" w:rsidR="001B2388" w:rsidRPr="000B4C12" w:rsidRDefault="001B2388" w:rsidP="001B2388">
            <w:pPr>
              <w:rPr>
                <w:sz w:val="22"/>
                <w:szCs w:val="22"/>
                <w:lang w:val="lt-LT"/>
              </w:rPr>
            </w:pPr>
            <w:r w:rsidRPr="000B4C12">
              <w:rPr>
                <w:sz w:val="22"/>
                <w:szCs w:val="22"/>
                <w:lang w:val="lt-LT"/>
              </w:rPr>
              <w:t>Fokuso varikliukas</w:t>
            </w:r>
          </w:p>
        </w:tc>
        <w:tc>
          <w:tcPr>
            <w:tcW w:w="3598" w:type="dxa"/>
          </w:tcPr>
          <w:p w14:paraId="5806F592" w14:textId="77777777" w:rsidR="001B2388" w:rsidRPr="000B4C12" w:rsidRDefault="001B2388" w:rsidP="001B2388">
            <w:pPr>
              <w:rPr>
                <w:sz w:val="22"/>
                <w:szCs w:val="22"/>
                <w:lang w:val="lt-LT"/>
              </w:rPr>
            </w:pPr>
            <w:r w:rsidRPr="000B4C12">
              <w:rPr>
                <w:sz w:val="22"/>
                <w:szCs w:val="22"/>
                <w:lang w:val="lt-LT"/>
              </w:rPr>
              <w:t>Funkcija: objektyvo fokusavimo valdymas (FIZ sistemos dalis);</w:t>
            </w:r>
          </w:p>
          <w:p w14:paraId="1E07C745" w14:textId="77777777" w:rsidR="001B2388" w:rsidRPr="000B4C12" w:rsidRDefault="001B2388" w:rsidP="001B2388">
            <w:pPr>
              <w:rPr>
                <w:sz w:val="22"/>
                <w:szCs w:val="22"/>
                <w:lang w:val="lt-LT"/>
              </w:rPr>
            </w:pPr>
            <w:r w:rsidRPr="000B4C12">
              <w:rPr>
                <w:sz w:val="22"/>
                <w:szCs w:val="22"/>
                <w:lang w:val="lt-LT"/>
              </w:rPr>
              <w:t>Sukimo momentas: apie 0,5 N·m;</w:t>
            </w:r>
          </w:p>
          <w:p w14:paraId="2B7464C1" w14:textId="77777777" w:rsidR="001B2388" w:rsidRPr="000B4C12" w:rsidRDefault="001B2388" w:rsidP="001B2388">
            <w:pPr>
              <w:rPr>
                <w:sz w:val="22"/>
                <w:szCs w:val="22"/>
                <w:lang w:val="lt-LT"/>
              </w:rPr>
            </w:pPr>
            <w:r w:rsidRPr="000B4C12">
              <w:rPr>
                <w:sz w:val="22"/>
                <w:szCs w:val="22"/>
                <w:lang w:val="lt-LT"/>
              </w:rPr>
              <w:t>Maksimalus greitis: ≥ 300 aps./min;</w:t>
            </w:r>
          </w:p>
          <w:p w14:paraId="2B4A0CEB" w14:textId="77777777" w:rsidR="001B2388" w:rsidRPr="000B4C12" w:rsidRDefault="001B2388" w:rsidP="001B2388">
            <w:pPr>
              <w:rPr>
                <w:sz w:val="22"/>
                <w:szCs w:val="22"/>
                <w:lang w:val="lt-LT"/>
              </w:rPr>
            </w:pPr>
            <w:r w:rsidRPr="000B4C12">
              <w:rPr>
                <w:sz w:val="22"/>
                <w:szCs w:val="22"/>
                <w:lang w:val="lt-LT"/>
              </w:rPr>
              <w:t>Maitinimas: nuo 6,8 V iki 17,6 V;</w:t>
            </w:r>
          </w:p>
          <w:p w14:paraId="52DE4DD0" w14:textId="77777777" w:rsidR="001B2388" w:rsidRPr="000B4C12" w:rsidRDefault="001B2388" w:rsidP="001B2388">
            <w:pPr>
              <w:rPr>
                <w:sz w:val="22"/>
                <w:szCs w:val="22"/>
                <w:lang w:val="lt-LT"/>
              </w:rPr>
            </w:pPr>
            <w:r w:rsidRPr="000B4C12">
              <w:rPr>
                <w:sz w:val="22"/>
                <w:szCs w:val="22"/>
                <w:lang w:val="lt-LT"/>
              </w:rPr>
              <w:t>Sąsajos: USB-C / CAN jungtys (valdymui ir maitinimui);</w:t>
            </w:r>
          </w:p>
          <w:p w14:paraId="2923DA16" w14:textId="382F6F47" w:rsidR="001B2388" w:rsidRPr="000B4C12" w:rsidRDefault="001B2388" w:rsidP="001B2388">
            <w:pPr>
              <w:rPr>
                <w:sz w:val="22"/>
                <w:szCs w:val="22"/>
                <w:lang w:val="lt-LT"/>
              </w:rPr>
            </w:pPr>
            <w:r w:rsidRPr="000B4C12">
              <w:rPr>
                <w:sz w:val="22"/>
                <w:szCs w:val="22"/>
                <w:lang w:val="lt-LT"/>
              </w:rPr>
              <w:lastRenderedPageBreak/>
              <w:t xml:space="preserve">Veikimo temperatūros ribos: </w:t>
            </w:r>
            <w:r w:rsidR="00CC0B99" w:rsidRPr="000B4C12">
              <w:rPr>
                <w:sz w:val="22"/>
                <w:szCs w:val="22"/>
                <w:lang w:val="lt-LT"/>
              </w:rPr>
              <w:t xml:space="preserve">ne blogiau kaip </w:t>
            </w:r>
            <w:r w:rsidRPr="000B4C12">
              <w:rPr>
                <w:sz w:val="22"/>
                <w:szCs w:val="22"/>
                <w:lang w:val="lt-LT"/>
              </w:rPr>
              <w:t>nuo -10 °C iki +45 °C.</w:t>
            </w:r>
          </w:p>
        </w:tc>
        <w:tc>
          <w:tcPr>
            <w:tcW w:w="3539" w:type="dxa"/>
          </w:tcPr>
          <w:p w14:paraId="42481F04" w14:textId="1EFCC078" w:rsidR="001B2388" w:rsidRPr="000B4C12" w:rsidRDefault="001B2388" w:rsidP="001B2388">
            <w:pPr>
              <w:rPr>
                <w:sz w:val="22"/>
                <w:szCs w:val="22"/>
                <w:lang w:val="lt-LT"/>
              </w:rPr>
            </w:pPr>
            <w:r w:rsidRPr="000B4C12">
              <w:rPr>
                <w:bCs/>
                <w:iCs/>
                <w:sz w:val="22"/>
                <w:szCs w:val="22"/>
                <w:lang w:val="lt-LT"/>
              </w:rPr>
              <w:lastRenderedPageBreak/>
              <w:t>/įrašyti/</w:t>
            </w:r>
          </w:p>
        </w:tc>
      </w:tr>
      <w:tr w:rsidR="000B4C12" w:rsidRPr="000B4C12" w14:paraId="06DC44F7" w14:textId="5F38CCBF" w:rsidTr="001B2388">
        <w:tc>
          <w:tcPr>
            <w:tcW w:w="712" w:type="dxa"/>
          </w:tcPr>
          <w:p w14:paraId="3E5BB22D" w14:textId="068813E5" w:rsidR="001B2388" w:rsidRPr="000B4C12" w:rsidRDefault="001B2388" w:rsidP="001B2388">
            <w:pPr>
              <w:rPr>
                <w:bCs/>
                <w:iCs/>
                <w:sz w:val="22"/>
                <w:szCs w:val="22"/>
                <w:lang w:val="lt-LT"/>
              </w:rPr>
            </w:pPr>
            <w:r w:rsidRPr="000B4C12">
              <w:rPr>
                <w:bCs/>
                <w:iCs/>
                <w:sz w:val="22"/>
                <w:szCs w:val="22"/>
                <w:lang w:val="lt-LT"/>
              </w:rPr>
              <w:t>15.4</w:t>
            </w:r>
          </w:p>
        </w:tc>
        <w:tc>
          <w:tcPr>
            <w:tcW w:w="2113" w:type="dxa"/>
          </w:tcPr>
          <w:p w14:paraId="5ECF3632" w14:textId="77777777" w:rsidR="001B2388" w:rsidRPr="000B4C12" w:rsidRDefault="001B2388" w:rsidP="001B2388">
            <w:pPr>
              <w:rPr>
                <w:sz w:val="22"/>
                <w:szCs w:val="22"/>
                <w:lang w:val="lt-LT"/>
              </w:rPr>
            </w:pPr>
            <w:r w:rsidRPr="000B4C12">
              <w:rPr>
                <w:sz w:val="22"/>
                <w:szCs w:val="22"/>
                <w:lang w:val="lt-LT"/>
              </w:rPr>
              <w:t>Kietojo disko laikiklis</w:t>
            </w:r>
          </w:p>
        </w:tc>
        <w:tc>
          <w:tcPr>
            <w:tcW w:w="3598" w:type="dxa"/>
          </w:tcPr>
          <w:p w14:paraId="4E5F11CD" w14:textId="77777777" w:rsidR="001B2388" w:rsidRPr="000B4C12" w:rsidRDefault="001B2388" w:rsidP="001B2388">
            <w:pPr>
              <w:rPr>
                <w:sz w:val="22"/>
                <w:szCs w:val="22"/>
                <w:lang w:val="lt-LT"/>
              </w:rPr>
            </w:pPr>
            <w:r w:rsidRPr="000B4C12">
              <w:rPr>
                <w:sz w:val="22"/>
                <w:szCs w:val="22"/>
                <w:lang w:val="lt-LT"/>
              </w:rPr>
              <w:t>Funkcija: skirtas prijungti profesionalią SSD laikmeną prie kino kameros;</w:t>
            </w:r>
          </w:p>
          <w:p w14:paraId="303AC60E" w14:textId="77777777" w:rsidR="001B2388" w:rsidRPr="000B4C12" w:rsidRDefault="001B2388" w:rsidP="001B2388">
            <w:pPr>
              <w:rPr>
                <w:sz w:val="22"/>
                <w:szCs w:val="22"/>
                <w:lang w:val="lt-LT"/>
              </w:rPr>
            </w:pPr>
            <w:r w:rsidRPr="000B4C12">
              <w:rPr>
                <w:sz w:val="22"/>
                <w:szCs w:val="22"/>
                <w:lang w:val="lt-LT"/>
              </w:rPr>
              <w:t>Suderinamumas: CFexpress / PROSSD arba lygiavertės laikmenos;</w:t>
            </w:r>
          </w:p>
          <w:p w14:paraId="59CCE618" w14:textId="77777777" w:rsidR="001B2388" w:rsidRPr="000B4C12" w:rsidRDefault="001B2388" w:rsidP="001B2388">
            <w:pPr>
              <w:rPr>
                <w:sz w:val="22"/>
                <w:szCs w:val="22"/>
                <w:lang w:val="lt-LT"/>
              </w:rPr>
            </w:pPr>
            <w:r w:rsidRPr="000B4C12">
              <w:rPr>
                <w:sz w:val="22"/>
                <w:szCs w:val="22"/>
                <w:lang w:val="lt-LT"/>
              </w:rPr>
              <w:t>Jungtis: USB-C / PCIe sąsaja (aukštos spartos duomenų perdavimas);</w:t>
            </w:r>
          </w:p>
          <w:p w14:paraId="24A40CD9" w14:textId="77777777" w:rsidR="001B2388" w:rsidRPr="000B4C12" w:rsidRDefault="001B2388" w:rsidP="001B2388">
            <w:pPr>
              <w:rPr>
                <w:sz w:val="22"/>
                <w:szCs w:val="22"/>
                <w:lang w:val="lt-LT"/>
              </w:rPr>
            </w:pPr>
            <w:r w:rsidRPr="000B4C12">
              <w:rPr>
                <w:sz w:val="22"/>
                <w:szCs w:val="22"/>
                <w:lang w:val="lt-LT"/>
              </w:rPr>
              <w:t>Konstrukcija: tvirtinamas tiesiogiai prie kameros korpuso;</w:t>
            </w:r>
          </w:p>
          <w:p w14:paraId="448DAA69" w14:textId="77777777" w:rsidR="001B2388" w:rsidRPr="000B4C12" w:rsidRDefault="001B2388" w:rsidP="001B2388">
            <w:pPr>
              <w:rPr>
                <w:sz w:val="22"/>
                <w:szCs w:val="22"/>
                <w:lang w:val="lt-LT"/>
              </w:rPr>
            </w:pPr>
            <w:r w:rsidRPr="000B4C12">
              <w:rPr>
                <w:sz w:val="22"/>
                <w:szCs w:val="22"/>
                <w:lang w:val="lt-LT"/>
              </w:rPr>
              <w:t>Užtikrina tiesioginį vaizdo įrašymą į SSD laikmeną be papildomų adapterių;</w:t>
            </w:r>
          </w:p>
          <w:p w14:paraId="749157A5" w14:textId="2FAFEBB9" w:rsidR="001B2388" w:rsidRPr="000B4C12" w:rsidRDefault="001B2388" w:rsidP="001B2388">
            <w:pPr>
              <w:rPr>
                <w:sz w:val="22"/>
                <w:szCs w:val="22"/>
                <w:lang w:val="lt-LT"/>
              </w:rPr>
            </w:pPr>
            <w:r w:rsidRPr="000B4C12">
              <w:rPr>
                <w:sz w:val="22"/>
                <w:szCs w:val="22"/>
                <w:lang w:val="lt-LT"/>
              </w:rPr>
              <w:t>Kompaktiški matmenys, mažas svoris, skirti darbui filmavimo aikštelėje.</w:t>
            </w:r>
          </w:p>
        </w:tc>
        <w:tc>
          <w:tcPr>
            <w:tcW w:w="3539" w:type="dxa"/>
          </w:tcPr>
          <w:p w14:paraId="21139E38" w14:textId="6170888B"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75CD8F0D" w14:textId="0AB80E12" w:rsidTr="001B2388">
        <w:tc>
          <w:tcPr>
            <w:tcW w:w="712" w:type="dxa"/>
          </w:tcPr>
          <w:p w14:paraId="4B4E5A1F" w14:textId="390CF82A" w:rsidR="001B2388" w:rsidRPr="000B4C12" w:rsidRDefault="001B2388" w:rsidP="001B2388">
            <w:pPr>
              <w:rPr>
                <w:bCs/>
                <w:iCs/>
                <w:sz w:val="22"/>
                <w:szCs w:val="22"/>
                <w:lang w:val="lt-LT"/>
              </w:rPr>
            </w:pPr>
            <w:r w:rsidRPr="000B4C12">
              <w:rPr>
                <w:bCs/>
                <w:iCs/>
                <w:sz w:val="22"/>
                <w:szCs w:val="22"/>
                <w:lang w:val="lt-LT"/>
              </w:rPr>
              <w:t>15.5</w:t>
            </w:r>
          </w:p>
        </w:tc>
        <w:tc>
          <w:tcPr>
            <w:tcW w:w="2113" w:type="dxa"/>
          </w:tcPr>
          <w:p w14:paraId="17E43F6A" w14:textId="77777777" w:rsidR="001B2388" w:rsidRPr="000B4C12" w:rsidRDefault="001B2388" w:rsidP="001B2388">
            <w:pPr>
              <w:rPr>
                <w:sz w:val="22"/>
                <w:szCs w:val="22"/>
                <w:lang w:val="lt-LT"/>
              </w:rPr>
            </w:pPr>
            <w:r w:rsidRPr="000B4C12">
              <w:rPr>
                <w:sz w:val="22"/>
                <w:szCs w:val="22"/>
                <w:lang w:val="lt-LT"/>
              </w:rPr>
              <w:t>SSD laikmena (1 TB)</w:t>
            </w:r>
          </w:p>
        </w:tc>
        <w:tc>
          <w:tcPr>
            <w:tcW w:w="3598" w:type="dxa"/>
          </w:tcPr>
          <w:p w14:paraId="2A618B6B" w14:textId="77777777" w:rsidR="001B2388" w:rsidRPr="000B4C12" w:rsidRDefault="001B2388" w:rsidP="001B2388">
            <w:pPr>
              <w:rPr>
                <w:sz w:val="22"/>
                <w:szCs w:val="22"/>
                <w:lang w:val="lt-LT"/>
              </w:rPr>
            </w:pPr>
            <w:r w:rsidRPr="000B4C12">
              <w:rPr>
                <w:sz w:val="22"/>
                <w:szCs w:val="22"/>
                <w:lang w:val="lt-LT"/>
              </w:rPr>
              <w:t>Talpa: ≥ 1 TB;</w:t>
            </w:r>
          </w:p>
          <w:p w14:paraId="7B2E4D67" w14:textId="77777777" w:rsidR="001B2388" w:rsidRPr="000B4C12" w:rsidRDefault="001B2388" w:rsidP="001B2388">
            <w:pPr>
              <w:rPr>
                <w:sz w:val="22"/>
                <w:szCs w:val="22"/>
                <w:lang w:val="lt-LT"/>
              </w:rPr>
            </w:pPr>
            <w:r w:rsidRPr="000B4C12">
              <w:rPr>
                <w:sz w:val="22"/>
                <w:szCs w:val="22"/>
                <w:lang w:val="lt-LT"/>
              </w:rPr>
              <w:t>Sąsaja: PCIe / NVMe per laikiklį;</w:t>
            </w:r>
          </w:p>
          <w:p w14:paraId="3A5C57D6" w14:textId="77777777" w:rsidR="001B2388" w:rsidRPr="000B4C12" w:rsidRDefault="001B2388" w:rsidP="001B2388">
            <w:pPr>
              <w:rPr>
                <w:sz w:val="22"/>
                <w:szCs w:val="22"/>
                <w:lang w:val="lt-LT"/>
              </w:rPr>
            </w:pPr>
            <w:r w:rsidRPr="000B4C12">
              <w:rPr>
                <w:sz w:val="22"/>
                <w:szCs w:val="22"/>
                <w:lang w:val="lt-LT"/>
              </w:rPr>
              <w:t>Skaitymo / rašymo greitis – pakankamas įrašymui 8K RAW arba lygiaverčiams aukštos spartos formatams;</w:t>
            </w:r>
          </w:p>
          <w:p w14:paraId="03A28A7B" w14:textId="77777777" w:rsidR="001B2388" w:rsidRPr="000B4C12" w:rsidRDefault="001B2388" w:rsidP="001B2388">
            <w:pPr>
              <w:rPr>
                <w:sz w:val="22"/>
                <w:szCs w:val="22"/>
                <w:lang w:val="lt-LT"/>
              </w:rPr>
            </w:pPr>
            <w:r w:rsidRPr="000B4C12">
              <w:rPr>
                <w:sz w:val="22"/>
                <w:szCs w:val="22"/>
                <w:lang w:val="lt-LT"/>
              </w:rPr>
              <w:t>Pritaikymas: tiesioginis kino kameros vaizdo įrašymas į SSD be papildomų adapterių;</w:t>
            </w:r>
          </w:p>
          <w:p w14:paraId="6644BB2D" w14:textId="63F6E898" w:rsidR="001B2388" w:rsidRPr="000B4C12" w:rsidRDefault="001B2388" w:rsidP="001B2388">
            <w:pPr>
              <w:rPr>
                <w:sz w:val="22"/>
                <w:szCs w:val="22"/>
                <w:lang w:val="lt-LT"/>
              </w:rPr>
            </w:pPr>
            <w:r w:rsidRPr="000B4C12">
              <w:rPr>
                <w:sz w:val="22"/>
                <w:szCs w:val="22"/>
                <w:lang w:val="lt-LT"/>
              </w:rPr>
              <w:t>Konstrukcija: atspari vibracijoms, pritaikyta intensyviam naudojimui filmavimo aikštelėje.</w:t>
            </w:r>
          </w:p>
        </w:tc>
        <w:tc>
          <w:tcPr>
            <w:tcW w:w="3539" w:type="dxa"/>
          </w:tcPr>
          <w:p w14:paraId="52006D54" w14:textId="35332B3E"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062EB4F8" w14:textId="31F16003" w:rsidTr="001B2388">
        <w:tc>
          <w:tcPr>
            <w:tcW w:w="712" w:type="dxa"/>
          </w:tcPr>
          <w:p w14:paraId="69F5E087" w14:textId="2F6D9262" w:rsidR="001B2388" w:rsidRPr="000B4C12" w:rsidRDefault="001B2388" w:rsidP="001B2388">
            <w:pPr>
              <w:rPr>
                <w:bCs/>
                <w:iCs/>
                <w:sz w:val="22"/>
                <w:szCs w:val="22"/>
                <w:lang w:val="lt-LT"/>
              </w:rPr>
            </w:pPr>
            <w:r w:rsidRPr="000B4C12">
              <w:rPr>
                <w:bCs/>
                <w:iCs/>
                <w:sz w:val="22"/>
                <w:szCs w:val="22"/>
                <w:lang w:val="lt-LT"/>
              </w:rPr>
              <w:t>15.6</w:t>
            </w:r>
          </w:p>
        </w:tc>
        <w:tc>
          <w:tcPr>
            <w:tcW w:w="2113" w:type="dxa"/>
          </w:tcPr>
          <w:p w14:paraId="18B39029" w14:textId="77777777" w:rsidR="001B2388" w:rsidRPr="000B4C12" w:rsidRDefault="001B2388" w:rsidP="001B2388">
            <w:pPr>
              <w:rPr>
                <w:sz w:val="22"/>
                <w:szCs w:val="22"/>
                <w:lang w:val="lt-LT"/>
              </w:rPr>
            </w:pPr>
            <w:r w:rsidRPr="000B4C12">
              <w:rPr>
                <w:sz w:val="22"/>
                <w:szCs w:val="22"/>
                <w:lang w:val="lt-LT"/>
              </w:rPr>
              <w:t>Akumuliatorius</w:t>
            </w:r>
          </w:p>
        </w:tc>
        <w:tc>
          <w:tcPr>
            <w:tcW w:w="3598" w:type="dxa"/>
          </w:tcPr>
          <w:p w14:paraId="3BAE24B3" w14:textId="77777777" w:rsidR="001B2388" w:rsidRPr="000B4C12" w:rsidRDefault="001B2388" w:rsidP="001B2388">
            <w:pPr>
              <w:rPr>
                <w:sz w:val="22"/>
                <w:szCs w:val="22"/>
                <w:lang w:val="lt-LT"/>
              </w:rPr>
            </w:pPr>
            <w:r w:rsidRPr="000B4C12">
              <w:rPr>
                <w:sz w:val="22"/>
                <w:szCs w:val="22"/>
                <w:lang w:val="lt-LT"/>
              </w:rPr>
              <w:t>4 vnt.</w:t>
            </w:r>
          </w:p>
          <w:p w14:paraId="22C2BC86" w14:textId="77777777" w:rsidR="001B2388" w:rsidRPr="000B4C12" w:rsidRDefault="001B2388" w:rsidP="001B2388">
            <w:pPr>
              <w:rPr>
                <w:sz w:val="22"/>
                <w:szCs w:val="22"/>
                <w:lang w:val="lt-LT"/>
              </w:rPr>
            </w:pPr>
            <w:r w:rsidRPr="000B4C12">
              <w:rPr>
                <w:sz w:val="22"/>
                <w:szCs w:val="22"/>
                <w:lang w:val="lt-LT"/>
              </w:rPr>
              <w:t>TB50 tipo arba lygiavertis</w:t>
            </w:r>
          </w:p>
          <w:p w14:paraId="23C71DD3" w14:textId="77777777" w:rsidR="001B2388" w:rsidRPr="000B4C12" w:rsidRDefault="001B2388" w:rsidP="001B2388">
            <w:pPr>
              <w:rPr>
                <w:sz w:val="22"/>
                <w:szCs w:val="22"/>
                <w:lang w:val="lt-LT"/>
              </w:rPr>
            </w:pPr>
            <w:r w:rsidRPr="000B4C12">
              <w:rPr>
                <w:sz w:val="22"/>
                <w:szCs w:val="22"/>
                <w:lang w:val="lt-LT"/>
              </w:rPr>
              <w:t>Tipas: Ličio jonų (LiPo) protingas akumuliatorius su integruotu valdymo moduliu;</w:t>
            </w:r>
          </w:p>
          <w:p w14:paraId="28CFE386" w14:textId="77777777" w:rsidR="001B2388" w:rsidRPr="000B4C12" w:rsidRDefault="001B2388" w:rsidP="001B2388">
            <w:pPr>
              <w:rPr>
                <w:sz w:val="22"/>
                <w:szCs w:val="22"/>
                <w:lang w:val="lt-LT"/>
              </w:rPr>
            </w:pPr>
            <w:r w:rsidRPr="000B4C12">
              <w:rPr>
                <w:sz w:val="22"/>
                <w:szCs w:val="22"/>
                <w:lang w:val="lt-LT"/>
              </w:rPr>
              <w:t>Talpa: ≥ 4280 mAh;</w:t>
            </w:r>
          </w:p>
          <w:p w14:paraId="4A58442D" w14:textId="77777777" w:rsidR="001B2388" w:rsidRPr="000B4C12" w:rsidRDefault="001B2388" w:rsidP="001B2388">
            <w:pPr>
              <w:rPr>
                <w:sz w:val="22"/>
                <w:szCs w:val="22"/>
                <w:lang w:val="lt-LT"/>
              </w:rPr>
            </w:pPr>
            <w:r w:rsidRPr="000B4C12">
              <w:rPr>
                <w:sz w:val="22"/>
                <w:szCs w:val="22"/>
                <w:lang w:val="lt-LT"/>
              </w:rPr>
              <w:t>Maksimali įkrovimo galia: ≥ 180 W;</w:t>
            </w:r>
          </w:p>
          <w:p w14:paraId="373C4A8A" w14:textId="4B69C29B" w:rsidR="001B2388" w:rsidRPr="000B4C12" w:rsidRDefault="001B2388" w:rsidP="001B2388">
            <w:pPr>
              <w:rPr>
                <w:sz w:val="22"/>
                <w:szCs w:val="22"/>
                <w:lang w:val="lt-LT"/>
              </w:rPr>
            </w:pPr>
            <w:r w:rsidRPr="000B4C12">
              <w:rPr>
                <w:sz w:val="22"/>
                <w:szCs w:val="22"/>
                <w:lang w:val="lt-LT"/>
              </w:rPr>
              <w:t xml:space="preserve">Darbinė temperatūra: </w:t>
            </w:r>
            <w:r w:rsidR="006F6203" w:rsidRPr="000B4C12">
              <w:rPr>
                <w:sz w:val="22"/>
                <w:szCs w:val="22"/>
                <w:lang w:val="lt-LT"/>
              </w:rPr>
              <w:t xml:space="preserve">ne blogiau kaip </w:t>
            </w:r>
            <w:r w:rsidRPr="000B4C12">
              <w:rPr>
                <w:sz w:val="22"/>
                <w:szCs w:val="22"/>
                <w:lang w:val="lt-LT"/>
              </w:rPr>
              <w:t>nuo -20 °C iki +40 °C;</w:t>
            </w:r>
          </w:p>
          <w:p w14:paraId="1F0461F5" w14:textId="77777777" w:rsidR="001B2388" w:rsidRPr="000B4C12" w:rsidRDefault="001B2388" w:rsidP="001B2388">
            <w:pPr>
              <w:rPr>
                <w:sz w:val="22"/>
                <w:szCs w:val="22"/>
                <w:lang w:val="lt-LT"/>
              </w:rPr>
            </w:pPr>
            <w:r w:rsidRPr="000B4C12">
              <w:rPr>
                <w:sz w:val="22"/>
                <w:szCs w:val="22"/>
                <w:lang w:val="lt-LT"/>
              </w:rPr>
              <w:t>Veikimo trukmė: ≥ 150 min.</w:t>
            </w:r>
          </w:p>
        </w:tc>
        <w:tc>
          <w:tcPr>
            <w:tcW w:w="3539" w:type="dxa"/>
          </w:tcPr>
          <w:p w14:paraId="13FD2584" w14:textId="070EAED6"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1FC8F000" w14:textId="6EE00852" w:rsidTr="001B2388">
        <w:tc>
          <w:tcPr>
            <w:tcW w:w="712" w:type="dxa"/>
          </w:tcPr>
          <w:p w14:paraId="48E15414" w14:textId="197FD0A6" w:rsidR="001B2388" w:rsidRPr="000B4C12" w:rsidRDefault="001B2388" w:rsidP="001B2388">
            <w:pPr>
              <w:rPr>
                <w:bCs/>
                <w:iCs/>
                <w:sz w:val="22"/>
                <w:szCs w:val="22"/>
                <w:lang w:val="lt-LT"/>
              </w:rPr>
            </w:pPr>
            <w:r w:rsidRPr="000B4C12">
              <w:rPr>
                <w:bCs/>
                <w:iCs/>
                <w:sz w:val="22"/>
                <w:szCs w:val="22"/>
                <w:lang w:val="lt-LT"/>
              </w:rPr>
              <w:t>15.7</w:t>
            </w:r>
          </w:p>
        </w:tc>
        <w:tc>
          <w:tcPr>
            <w:tcW w:w="2113" w:type="dxa"/>
          </w:tcPr>
          <w:p w14:paraId="07634FC5" w14:textId="77777777" w:rsidR="001B2388" w:rsidRPr="000B4C12" w:rsidRDefault="001B2388" w:rsidP="001B2388">
            <w:pPr>
              <w:rPr>
                <w:sz w:val="22"/>
                <w:szCs w:val="22"/>
                <w:lang w:val="lt-LT"/>
              </w:rPr>
            </w:pPr>
            <w:r w:rsidRPr="000B4C12">
              <w:rPr>
                <w:sz w:val="22"/>
                <w:szCs w:val="22"/>
                <w:lang w:val="lt-LT"/>
              </w:rPr>
              <w:t>Vaizdo perdavimas</w:t>
            </w:r>
          </w:p>
        </w:tc>
        <w:tc>
          <w:tcPr>
            <w:tcW w:w="3598" w:type="dxa"/>
          </w:tcPr>
          <w:p w14:paraId="07F7FD81" w14:textId="77777777" w:rsidR="001B2388" w:rsidRPr="000B4C12" w:rsidRDefault="001B2388" w:rsidP="001B2388">
            <w:pPr>
              <w:rPr>
                <w:sz w:val="22"/>
                <w:szCs w:val="22"/>
                <w:lang w:val="lt-LT"/>
              </w:rPr>
            </w:pPr>
            <w:r w:rsidRPr="000B4C12">
              <w:rPr>
                <w:sz w:val="22"/>
                <w:szCs w:val="22"/>
                <w:lang w:val="lt-LT"/>
              </w:rPr>
              <w:t>Belaidžio vaizdo perdavimo modulis</w:t>
            </w:r>
          </w:p>
          <w:p w14:paraId="4FC4F589" w14:textId="77777777" w:rsidR="001B2388" w:rsidRPr="000B4C12" w:rsidRDefault="001B2388" w:rsidP="001B2388">
            <w:pPr>
              <w:rPr>
                <w:sz w:val="22"/>
                <w:szCs w:val="22"/>
                <w:lang w:val="lt-LT"/>
              </w:rPr>
            </w:pPr>
            <w:r w:rsidRPr="000B4C12">
              <w:rPr>
                <w:sz w:val="22"/>
                <w:szCs w:val="22"/>
                <w:lang w:val="lt-LT"/>
              </w:rPr>
              <w:t>Tiesioginis vaizdo perdavimas iš kino kameros į nuotolinius monitorius;</w:t>
            </w:r>
          </w:p>
          <w:p w14:paraId="520C6109" w14:textId="77777777" w:rsidR="001B2388" w:rsidRPr="000B4C12" w:rsidRDefault="001B2388" w:rsidP="001B2388">
            <w:pPr>
              <w:rPr>
                <w:sz w:val="22"/>
                <w:szCs w:val="22"/>
                <w:lang w:val="lt-LT"/>
              </w:rPr>
            </w:pPr>
            <w:r w:rsidRPr="000B4C12">
              <w:rPr>
                <w:sz w:val="22"/>
                <w:szCs w:val="22"/>
                <w:lang w:val="lt-LT"/>
              </w:rPr>
              <w:t>Perdavimo raiška: ≥ 1080p / 60 kadr./s;</w:t>
            </w:r>
          </w:p>
          <w:p w14:paraId="3FF36F0F" w14:textId="77777777" w:rsidR="001B2388" w:rsidRPr="000B4C12" w:rsidRDefault="001B2388" w:rsidP="001B2388">
            <w:pPr>
              <w:rPr>
                <w:sz w:val="22"/>
                <w:szCs w:val="22"/>
                <w:lang w:val="lt-LT"/>
              </w:rPr>
            </w:pPr>
            <w:r w:rsidRPr="000B4C12">
              <w:rPr>
                <w:sz w:val="22"/>
                <w:szCs w:val="22"/>
                <w:lang w:val="lt-LT"/>
              </w:rPr>
              <w:t>Perdavimo nuotolis: ≥  6 km (laisvoje erdvėje);</w:t>
            </w:r>
          </w:p>
          <w:p w14:paraId="78F875A7" w14:textId="77777777" w:rsidR="001B2388" w:rsidRPr="000B4C12" w:rsidRDefault="001B2388" w:rsidP="001B2388">
            <w:pPr>
              <w:rPr>
                <w:sz w:val="22"/>
                <w:szCs w:val="22"/>
                <w:lang w:val="lt-LT"/>
              </w:rPr>
            </w:pPr>
            <w:r w:rsidRPr="000B4C12">
              <w:rPr>
                <w:sz w:val="22"/>
                <w:szCs w:val="22"/>
                <w:lang w:val="lt-LT"/>
              </w:rPr>
              <w:t>Perdavimo vėlinimas: itin mažas, tinkamas realaus laiko stebėjimui ir filmavimo komandų darbui;</w:t>
            </w:r>
          </w:p>
          <w:p w14:paraId="6EC67463" w14:textId="77777777" w:rsidR="001B2388" w:rsidRPr="000B4C12" w:rsidRDefault="001B2388" w:rsidP="001B2388">
            <w:pPr>
              <w:rPr>
                <w:sz w:val="22"/>
                <w:szCs w:val="22"/>
                <w:lang w:val="lt-LT"/>
              </w:rPr>
            </w:pPr>
            <w:r w:rsidRPr="000B4C12">
              <w:rPr>
                <w:sz w:val="22"/>
                <w:szCs w:val="22"/>
                <w:lang w:val="lt-LT"/>
              </w:rPr>
              <w:t>Ryšio technologija: dvipusis belaidis ryšys, palaikantis vaizdo ir valdymo signalus;</w:t>
            </w:r>
          </w:p>
          <w:p w14:paraId="4E6BE962" w14:textId="77777777" w:rsidR="001B2388" w:rsidRPr="000B4C12" w:rsidRDefault="001B2388" w:rsidP="001B2388">
            <w:pPr>
              <w:rPr>
                <w:sz w:val="22"/>
                <w:szCs w:val="22"/>
                <w:lang w:val="lt-LT"/>
              </w:rPr>
            </w:pPr>
            <w:r w:rsidRPr="000B4C12">
              <w:rPr>
                <w:sz w:val="22"/>
                <w:szCs w:val="22"/>
                <w:lang w:val="lt-LT"/>
              </w:rPr>
              <w:t>Sąsajos: SDI/HDMI įvestis/išvestis per praplėtimo modulius;</w:t>
            </w:r>
          </w:p>
          <w:p w14:paraId="1CE53257" w14:textId="77777777" w:rsidR="001B2388" w:rsidRPr="000B4C12" w:rsidRDefault="001B2388" w:rsidP="001B2388">
            <w:pPr>
              <w:rPr>
                <w:sz w:val="22"/>
                <w:szCs w:val="22"/>
                <w:lang w:val="lt-LT"/>
              </w:rPr>
            </w:pPr>
            <w:r w:rsidRPr="000B4C12">
              <w:rPr>
                <w:sz w:val="22"/>
                <w:szCs w:val="22"/>
                <w:lang w:val="lt-LT"/>
              </w:rPr>
              <w:lastRenderedPageBreak/>
              <w:t>Maitinimas: iš keičiamų akumuliatorių arba per nuolatinės srovės įvestį.</w:t>
            </w:r>
          </w:p>
        </w:tc>
        <w:tc>
          <w:tcPr>
            <w:tcW w:w="3539" w:type="dxa"/>
          </w:tcPr>
          <w:p w14:paraId="23AC354A" w14:textId="5955FBE4" w:rsidR="001B2388" w:rsidRPr="000B4C12" w:rsidRDefault="001B2388" w:rsidP="001B2388">
            <w:pPr>
              <w:rPr>
                <w:sz w:val="22"/>
                <w:szCs w:val="22"/>
                <w:lang w:val="lt-LT"/>
              </w:rPr>
            </w:pPr>
            <w:r w:rsidRPr="000B4C12">
              <w:rPr>
                <w:bCs/>
                <w:iCs/>
                <w:sz w:val="22"/>
                <w:szCs w:val="22"/>
                <w:lang w:val="lt-LT"/>
              </w:rPr>
              <w:lastRenderedPageBreak/>
              <w:t>/įrašyti/</w:t>
            </w:r>
          </w:p>
        </w:tc>
      </w:tr>
      <w:tr w:rsidR="000B4C12" w:rsidRPr="000B4C12" w14:paraId="123EC582" w14:textId="2B56D860" w:rsidTr="001B2388">
        <w:tc>
          <w:tcPr>
            <w:tcW w:w="712" w:type="dxa"/>
          </w:tcPr>
          <w:p w14:paraId="7AABF2E8" w14:textId="1FDAC6D2" w:rsidR="001B2388" w:rsidRPr="000B4C12" w:rsidRDefault="001B2388" w:rsidP="001B2388">
            <w:pPr>
              <w:rPr>
                <w:bCs/>
                <w:iCs/>
                <w:sz w:val="22"/>
                <w:szCs w:val="22"/>
                <w:lang w:val="lt-LT"/>
              </w:rPr>
            </w:pPr>
            <w:r w:rsidRPr="000B4C12">
              <w:rPr>
                <w:bCs/>
                <w:iCs/>
                <w:sz w:val="22"/>
                <w:szCs w:val="22"/>
                <w:lang w:val="lt-LT"/>
              </w:rPr>
              <w:t>15.8</w:t>
            </w:r>
          </w:p>
        </w:tc>
        <w:tc>
          <w:tcPr>
            <w:tcW w:w="2113" w:type="dxa"/>
          </w:tcPr>
          <w:p w14:paraId="3192B65A" w14:textId="77777777" w:rsidR="001B2388" w:rsidRPr="000B4C12" w:rsidRDefault="001B2388" w:rsidP="001B2388">
            <w:pPr>
              <w:rPr>
                <w:sz w:val="22"/>
                <w:szCs w:val="22"/>
                <w:lang w:val="lt-LT"/>
              </w:rPr>
            </w:pPr>
            <w:r w:rsidRPr="000B4C12">
              <w:rPr>
                <w:sz w:val="22"/>
                <w:szCs w:val="22"/>
                <w:lang w:val="lt-LT"/>
              </w:rPr>
              <w:t>Monitoriaus praplėtimo modulis (SDI/HDMI/DC-IN)</w:t>
            </w:r>
          </w:p>
        </w:tc>
        <w:tc>
          <w:tcPr>
            <w:tcW w:w="3598" w:type="dxa"/>
          </w:tcPr>
          <w:p w14:paraId="646A6F23" w14:textId="77777777" w:rsidR="001B2388" w:rsidRPr="000B4C12" w:rsidRDefault="001B2388" w:rsidP="001B2388">
            <w:pPr>
              <w:rPr>
                <w:sz w:val="22"/>
                <w:szCs w:val="22"/>
                <w:lang w:val="lt-LT"/>
              </w:rPr>
            </w:pPr>
            <w:r w:rsidRPr="000B4C12">
              <w:rPr>
                <w:sz w:val="22"/>
                <w:szCs w:val="22"/>
                <w:lang w:val="lt-LT"/>
              </w:rPr>
              <w:t>Funkcija: praplėtimo plokštė monitoriui, suteikianti papildomas jungtis;</w:t>
            </w:r>
          </w:p>
          <w:p w14:paraId="623686C0" w14:textId="77777777" w:rsidR="001B2388" w:rsidRPr="000B4C12" w:rsidRDefault="001B2388" w:rsidP="001B2388">
            <w:pPr>
              <w:rPr>
                <w:sz w:val="22"/>
                <w:szCs w:val="22"/>
                <w:lang w:val="lt-LT"/>
              </w:rPr>
            </w:pPr>
            <w:r w:rsidRPr="000B4C12">
              <w:rPr>
                <w:sz w:val="22"/>
                <w:szCs w:val="22"/>
                <w:lang w:val="lt-LT"/>
              </w:rPr>
              <w:t>Jungtys:</w:t>
            </w:r>
          </w:p>
          <w:p w14:paraId="60DC6950" w14:textId="77777777" w:rsidR="001B2388" w:rsidRPr="000B4C12" w:rsidRDefault="001B2388" w:rsidP="001B2388">
            <w:pPr>
              <w:rPr>
                <w:sz w:val="22"/>
                <w:szCs w:val="22"/>
                <w:lang w:val="lt-LT"/>
              </w:rPr>
            </w:pPr>
            <w:r w:rsidRPr="000B4C12">
              <w:rPr>
                <w:sz w:val="22"/>
                <w:szCs w:val="22"/>
                <w:lang w:val="lt-LT"/>
              </w:rPr>
              <w:t>SDI įvestis / išvestis;</w:t>
            </w:r>
          </w:p>
          <w:p w14:paraId="02C0FBAE" w14:textId="77777777" w:rsidR="001B2388" w:rsidRPr="000B4C12" w:rsidRDefault="001B2388" w:rsidP="001B2388">
            <w:pPr>
              <w:rPr>
                <w:sz w:val="22"/>
                <w:szCs w:val="22"/>
                <w:lang w:val="lt-LT"/>
              </w:rPr>
            </w:pPr>
            <w:r w:rsidRPr="000B4C12">
              <w:rPr>
                <w:sz w:val="22"/>
                <w:szCs w:val="22"/>
                <w:lang w:val="lt-LT"/>
              </w:rPr>
              <w:t>HDMI įvestis / išvestis;</w:t>
            </w:r>
          </w:p>
          <w:p w14:paraId="22D9A294" w14:textId="4A656F4C" w:rsidR="001B2388" w:rsidRPr="000B4C12" w:rsidRDefault="001B2388" w:rsidP="001B2388">
            <w:pPr>
              <w:rPr>
                <w:sz w:val="22"/>
                <w:szCs w:val="22"/>
                <w:lang w:val="lt-LT"/>
              </w:rPr>
            </w:pPr>
            <w:r w:rsidRPr="000B4C12">
              <w:rPr>
                <w:sz w:val="22"/>
                <w:szCs w:val="22"/>
                <w:lang w:val="lt-LT"/>
              </w:rPr>
              <w:t>DC-IN (nuolatinės srovės maitinimo įvestis);</w:t>
            </w:r>
          </w:p>
        </w:tc>
        <w:tc>
          <w:tcPr>
            <w:tcW w:w="3539" w:type="dxa"/>
          </w:tcPr>
          <w:p w14:paraId="3DB7A581" w14:textId="52AD43DA"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4EB9DF07" w14:textId="79442202" w:rsidTr="001B2388">
        <w:tc>
          <w:tcPr>
            <w:tcW w:w="712" w:type="dxa"/>
          </w:tcPr>
          <w:p w14:paraId="0D2BD97B" w14:textId="495A6813" w:rsidR="001B2388" w:rsidRPr="000B4C12" w:rsidRDefault="001B2388" w:rsidP="001B2388">
            <w:pPr>
              <w:rPr>
                <w:bCs/>
                <w:iCs/>
                <w:sz w:val="22"/>
                <w:szCs w:val="22"/>
                <w:lang w:val="lt-LT"/>
              </w:rPr>
            </w:pPr>
            <w:r w:rsidRPr="000B4C12">
              <w:rPr>
                <w:bCs/>
                <w:iCs/>
                <w:sz w:val="22"/>
                <w:szCs w:val="22"/>
                <w:lang w:val="lt-LT"/>
              </w:rPr>
              <w:t>15.9</w:t>
            </w:r>
          </w:p>
        </w:tc>
        <w:tc>
          <w:tcPr>
            <w:tcW w:w="2113" w:type="dxa"/>
          </w:tcPr>
          <w:p w14:paraId="66430193" w14:textId="77777777" w:rsidR="001B2388" w:rsidRPr="000B4C12" w:rsidRDefault="001B2388" w:rsidP="001B2388">
            <w:pPr>
              <w:rPr>
                <w:sz w:val="22"/>
                <w:szCs w:val="22"/>
                <w:lang w:val="lt-LT"/>
              </w:rPr>
            </w:pPr>
            <w:r w:rsidRPr="000B4C12">
              <w:rPr>
                <w:sz w:val="22"/>
                <w:szCs w:val="22"/>
                <w:lang w:val="lt-LT"/>
              </w:rPr>
              <w:t xml:space="preserve">Objektyvas </w:t>
            </w:r>
          </w:p>
        </w:tc>
        <w:tc>
          <w:tcPr>
            <w:tcW w:w="3598" w:type="dxa"/>
          </w:tcPr>
          <w:p w14:paraId="33A03F97" w14:textId="77777777" w:rsidR="001B2388" w:rsidRPr="000B4C12" w:rsidRDefault="001B2388" w:rsidP="001B2388">
            <w:pPr>
              <w:rPr>
                <w:sz w:val="22"/>
                <w:szCs w:val="22"/>
                <w:lang w:val="lt-LT"/>
              </w:rPr>
            </w:pPr>
            <w:r w:rsidRPr="000B4C12">
              <w:rPr>
                <w:sz w:val="22"/>
                <w:szCs w:val="22"/>
                <w:lang w:val="lt-LT"/>
              </w:rPr>
              <w:t>Židinio nuotolis: 17–28 mm (plačiakampis priartinimas);</w:t>
            </w:r>
          </w:p>
          <w:p w14:paraId="25B45FDF" w14:textId="77777777" w:rsidR="001B2388" w:rsidRPr="000B4C12" w:rsidRDefault="001B2388" w:rsidP="001B2388">
            <w:pPr>
              <w:rPr>
                <w:sz w:val="22"/>
                <w:szCs w:val="22"/>
                <w:lang w:val="lt-LT"/>
              </w:rPr>
            </w:pPr>
            <w:r w:rsidRPr="000B4C12">
              <w:rPr>
                <w:sz w:val="22"/>
                <w:szCs w:val="22"/>
                <w:lang w:val="lt-LT"/>
              </w:rPr>
              <w:t>Diafragma: T3.0 (pastovi visame priartinimo diapazone);</w:t>
            </w:r>
          </w:p>
          <w:p w14:paraId="13CEA397" w14:textId="77777777" w:rsidR="001B2388" w:rsidRPr="000B4C12" w:rsidRDefault="001B2388" w:rsidP="001B2388">
            <w:pPr>
              <w:rPr>
                <w:sz w:val="22"/>
                <w:szCs w:val="22"/>
                <w:lang w:val="lt-LT"/>
              </w:rPr>
            </w:pPr>
            <w:r w:rsidRPr="000B4C12">
              <w:rPr>
                <w:sz w:val="22"/>
                <w:szCs w:val="22"/>
                <w:lang w:val="lt-LT"/>
              </w:rPr>
              <w:t>Konstrukcija: asferiniai elementai, užtikrinantys mažą iškraipymą ir didelę raišką;</w:t>
            </w:r>
          </w:p>
          <w:p w14:paraId="79668675" w14:textId="77777777" w:rsidR="001B2388" w:rsidRPr="000B4C12" w:rsidRDefault="001B2388" w:rsidP="001B2388">
            <w:pPr>
              <w:rPr>
                <w:sz w:val="22"/>
                <w:szCs w:val="22"/>
                <w:lang w:val="lt-LT"/>
              </w:rPr>
            </w:pPr>
            <w:r w:rsidRPr="000B4C12">
              <w:rPr>
                <w:sz w:val="22"/>
                <w:szCs w:val="22"/>
                <w:lang w:val="lt-LT"/>
              </w:rPr>
              <w:t>Fokusavimas: elektroninis su integruotu motorizuotu priartinimu;</w:t>
            </w:r>
          </w:p>
          <w:p w14:paraId="6D4135F4" w14:textId="77777777" w:rsidR="001B2388" w:rsidRPr="000B4C12" w:rsidRDefault="001B2388" w:rsidP="001B2388">
            <w:pPr>
              <w:rPr>
                <w:sz w:val="22"/>
                <w:szCs w:val="22"/>
                <w:lang w:val="lt-LT"/>
              </w:rPr>
            </w:pPr>
            <w:r w:rsidRPr="000B4C12">
              <w:rPr>
                <w:sz w:val="22"/>
                <w:szCs w:val="22"/>
                <w:lang w:val="lt-LT"/>
              </w:rPr>
              <w:t>Tvirtinimas: DL mount arba lygiavertis;</w:t>
            </w:r>
          </w:p>
          <w:p w14:paraId="79BFD0CA" w14:textId="77777777" w:rsidR="001B2388" w:rsidRPr="000B4C12" w:rsidRDefault="001B2388" w:rsidP="001B2388">
            <w:pPr>
              <w:rPr>
                <w:sz w:val="22"/>
                <w:szCs w:val="22"/>
                <w:lang w:val="lt-LT"/>
              </w:rPr>
            </w:pPr>
            <w:r w:rsidRPr="000B4C12">
              <w:rPr>
                <w:sz w:val="22"/>
                <w:szCs w:val="22"/>
                <w:lang w:val="lt-LT"/>
              </w:rPr>
              <w:t>Suderinamumas: pilno kadro (full-frame) jutikliai;</w:t>
            </w:r>
          </w:p>
        </w:tc>
        <w:tc>
          <w:tcPr>
            <w:tcW w:w="3539" w:type="dxa"/>
          </w:tcPr>
          <w:p w14:paraId="45D9B132" w14:textId="5C10DCDB"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0D6BB9FB" w14:textId="3FD85A07" w:rsidTr="001B2388">
        <w:tc>
          <w:tcPr>
            <w:tcW w:w="712" w:type="dxa"/>
          </w:tcPr>
          <w:p w14:paraId="4BADDCF2" w14:textId="31FB88FB" w:rsidR="001B2388" w:rsidRPr="000B4C12" w:rsidRDefault="001B2388" w:rsidP="001B2388">
            <w:pPr>
              <w:rPr>
                <w:bCs/>
                <w:iCs/>
                <w:sz w:val="22"/>
                <w:szCs w:val="22"/>
                <w:lang w:val="lt-LT"/>
              </w:rPr>
            </w:pPr>
            <w:r w:rsidRPr="000B4C12">
              <w:rPr>
                <w:bCs/>
                <w:iCs/>
                <w:sz w:val="22"/>
                <w:szCs w:val="22"/>
                <w:lang w:val="lt-LT"/>
              </w:rPr>
              <w:t>15.10</w:t>
            </w:r>
          </w:p>
        </w:tc>
        <w:tc>
          <w:tcPr>
            <w:tcW w:w="2113" w:type="dxa"/>
          </w:tcPr>
          <w:p w14:paraId="6801FBBD" w14:textId="77777777" w:rsidR="001B2388" w:rsidRPr="000B4C12" w:rsidRDefault="001B2388" w:rsidP="001B2388">
            <w:pPr>
              <w:rPr>
                <w:sz w:val="22"/>
                <w:szCs w:val="22"/>
                <w:lang w:val="lt-LT"/>
              </w:rPr>
            </w:pPr>
            <w:r w:rsidRPr="000B4C12">
              <w:rPr>
                <w:sz w:val="22"/>
                <w:szCs w:val="22"/>
                <w:lang w:val="lt-LT"/>
              </w:rPr>
              <w:t>Pakrovėjas TB50 baterijoms</w:t>
            </w:r>
          </w:p>
        </w:tc>
        <w:tc>
          <w:tcPr>
            <w:tcW w:w="3598" w:type="dxa"/>
          </w:tcPr>
          <w:p w14:paraId="2F237AF8" w14:textId="77777777" w:rsidR="001B2388" w:rsidRPr="000B4C12" w:rsidRDefault="001B2388" w:rsidP="001B2388">
            <w:pPr>
              <w:rPr>
                <w:sz w:val="22"/>
                <w:szCs w:val="22"/>
                <w:lang w:val="lt-LT"/>
              </w:rPr>
            </w:pPr>
            <w:r w:rsidRPr="000B4C12">
              <w:rPr>
                <w:sz w:val="22"/>
                <w:szCs w:val="22"/>
                <w:lang w:val="lt-LT"/>
              </w:rPr>
              <w:t>Funkcija: vienu metu krauna kelias baterijas;</w:t>
            </w:r>
          </w:p>
          <w:p w14:paraId="7F3158DA" w14:textId="77777777" w:rsidR="001B2388" w:rsidRPr="000B4C12" w:rsidRDefault="001B2388" w:rsidP="001B2388">
            <w:pPr>
              <w:rPr>
                <w:sz w:val="22"/>
                <w:szCs w:val="22"/>
                <w:lang w:val="lt-LT"/>
              </w:rPr>
            </w:pPr>
            <w:r w:rsidRPr="000B4C12">
              <w:rPr>
                <w:sz w:val="22"/>
                <w:szCs w:val="22"/>
                <w:lang w:val="lt-LT"/>
              </w:rPr>
              <w:t>Talpa: ≥ 4 akumuliatorių;</w:t>
            </w:r>
          </w:p>
          <w:p w14:paraId="232A9E74" w14:textId="77777777" w:rsidR="001B2388" w:rsidRPr="000B4C12" w:rsidRDefault="001B2388" w:rsidP="001B2388">
            <w:pPr>
              <w:rPr>
                <w:sz w:val="22"/>
                <w:szCs w:val="22"/>
                <w:lang w:val="lt-LT"/>
              </w:rPr>
            </w:pPr>
            <w:r w:rsidRPr="000B4C12">
              <w:rPr>
                <w:sz w:val="22"/>
                <w:szCs w:val="22"/>
                <w:lang w:val="lt-LT"/>
              </w:rPr>
              <w:t>Įkrovimo algoritmas: optimizuotas – kraunamos poromis, pagal didžiausią įkrovos lygį, kad būtų pasiektas trumpiausias veikimo tęstinumas;</w:t>
            </w:r>
          </w:p>
          <w:p w14:paraId="350D9A57" w14:textId="77777777" w:rsidR="001B2388" w:rsidRPr="000B4C12" w:rsidRDefault="001B2388" w:rsidP="001B2388">
            <w:pPr>
              <w:rPr>
                <w:sz w:val="22"/>
                <w:szCs w:val="22"/>
                <w:lang w:val="lt-LT"/>
              </w:rPr>
            </w:pPr>
            <w:r w:rsidRPr="000B4C12">
              <w:rPr>
                <w:sz w:val="22"/>
                <w:szCs w:val="22"/>
                <w:lang w:val="lt-LT"/>
              </w:rPr>
              <w:t>Įkrovimo laikas: pilnam vienos baterijos įkrovimui – apie 90 min</w:t>
            </w:r>
            <w:r w:rsidRPr="000B4C12">
              <w:rPr>
                <w:b/>
                <w:bCs/>
                <w:sz w:val="22"/>
                <w:szCs w:val="22"/>
                <w:lang w:val="lt-LT"/>
              </w:rPr>
              <w:t>.</w:t>
            </w:r>
            <w:r w:rsidRPr="000B4C12">
              <w:rPr>
                <w:sz w:val="22"/>
                <w:szCs w:val="22"/>
                <w:lang w:val="lt-LT"/>
              </w:rPr>
              <w:t xml:space="preserve"> (naudojant tinkamą maitinimo šaltinį);</w:t>
            </w:r>
          </w:p>
          <w:p w14:paraId="65E6B90B" w14:textId="77777777" w:rsidR="001B2388" w:rsidRPr="000B4C12" w:rsidRDefault="001B2388" w:rsidP="001B2388">
            <w:pPr>
              <w:rPr>
                <w:sz w:val="22"/>
                <w:szCs w:val="22"/>
                <w:lang w:val="lt-LT"/>
              </w:rPr>
            </w:pPr>
            <w:r w:rsidRPr="000B4C12">
              <w:rPr>
                <w:sz w:val="22"/>
                <w:szCs w:val="22"/>
                <w:lang w:val="lt-LT"/>
              </w:rPr>
              <w:t>Suderinamumas: su 22,8 V, 4280 mAh akumuliatoriais arba lygiaverčiais;</w:t>
            </w:r>
          </w:p>
          <w:p w14:paraId="5F55D919" w14:textId="77777777" w:rsidR="001B2388" w:rsidRPr="000B4C12" w:rsidRDefault="001B2388" w:rsidP="001B2388">
            <w:pPr>
              <w:rPr>
                <w:sz w:val="22"/>
                <w:szCs w:val="22"/>
                <w:lang w:val="lt-LT"/>
              </w:rPr>
            </w:pPr>
            <w:r w:rsidRPr="000B4C12">
              <w:rPr>
                <w:sz w:val="22"/>
                <w:szCs w:val="22"/>
                <w:lang w:val="lt-LT"/>
              </w:rPr>
              <w:t>Maitinimo šaltinis: išorinis kintamosios srovės adapteris (AC) arba DC įvestis.</w:t>
            </w:r>
          </w:p>
          <w:p w14:paraId="7B7688D1" w14:textId="77777777" w:rsidR="001B2388" w:rsidRPr="000B4C12" w:rsidRDefault="001B2388" w:rsidP="001B2388">
            <w:pPr>
              <w:rPr>
                <w:sz w:val="22"/>
                <w:szCs w:val="22"/>
                <w:lang w:val="lt-LT"/>
              </w:rPr>
            </w:pPr>
          </w:p>
        </w:tc>
        <w:tc>
          <w:tcPr>
            <w:tcW w:w="3539" w:type="dxa"/>
          </w:tcPr>
          <w:p w14:paraId="6A029A8D" w14:textId="3A1B0202" w:rsidR="001B2388" w:rsidRPr="000B4C12" w:rsidRDefault="001B2388" w:rsidP="001B2388">
            <w:pPr>
              <w:rPr>
                <w:sz w:val="22"/>
                <w:szCs w:val="22"/>
                <w:lang w:val="lt-LT"/>
              </w:rPr>
            </w:pPr>
            <w:r w:rsidRPr="000B4C12">
              <w:rPr>
                <w:bCs/>
                <w:iCs/>
                <w:sz w:val="22"/>
                <w:szCs w:val="22"/>
                <w:lang w:val="lt-LT"/>
              </w:rPr>
              <w:t>/įrašyti/</w:t>
            </w:r>
          </w:p>
        </w:tc>
      </w:tr>
      <w:tr w:rsidR="000B4C12" w:rsidRPr="000B4C12" w14:paraId="12A58C82" w14:textId="7FB1DB64" w:rsidTr="001B2388">
        <w:tc>
          <w:tcPr>
            <w:tcW w:w="712" w:type="dxa"/>
          </w:tcPr>
          <w:p w14:paraId="78CA95FE" w14:textId="650F4E0C" w:rsidR="001B2388" w:rsidRPr="000B4C12" w:rsidRDefault="001B2388" w:rsidP="001B2388">
            <w:pPr>
              <w:rPr>
                <w:bCs/>
                <w:iCs/>
                <w:sz w:val="22"/>
                <w:szCs w:val="22"/>
                <w:lang w:val="lt-LT"/>
              </w:rPr>
            </w:pPr>
            <w:r w:rsidRPr="000B4C12">
              <w:rPr>
                <w:bCs/>
                <w:iCs/>
                <w:sz w:val="22"/>
                <w:szCs w:val="22"/>
                <w:lang w:val="lt-LT"/>
              </w:rPr>
              <w:t>15.11</w:t>
            </w:r>
          </w:p>
        </w:tc>
        <w:tc>
          <w:tcPr>
            <w:tcW w:w="2113" w:type="dxa"/>
          </w:tcPr>
          <w:p w14:paraId="0EE919E0" w14:textId="77777777" w:rsidR="001B2388" w:rsidRPr="000B4C12" w:rsidRDefault="001B2388" w:rsidP="001B2388">
            <w:pPr>
              <w:rPr>
                <w:sz w:val="22"/>
                <w:szCs w:val="22"/>
                <w:lang w:val="lt-LT"/>
              </w:rPr>
            </w:pPr>
            <w:r w:rsidRPr="000B4C12">
              <w:rPr>
                <w:sz w:val="22"/>
                <w:szCs w:val="22"/>
                <w:lang w:val="lt-LT"/>
              </w:rPr>
              <w:t>Adapteris pakrovėjui</w:t>
            </w:r>
          </w:p>
        </w:tc>
        <w:tc>
          <w:tcPr>
            <w:tcW w:w="3598" w:type="dxa"/>
          </w:tcPr>
          <w:p w14:paraId="1F926FBB" w14:textId="77777777" w:rsidR="001B2388" w:rsidRPr="000B4C12" w:rsidRDefault="001B2388" w:rsidP="001B2388">
            <w:pPr>
              <w:rPr>
                <w:sz w:val="22"/>
                <w:szCs w:val="22"/>
                <w:lang w:val="lt-LT"/>
              </w:rPr>
            </w:pPr>
            <w:r w:rsidRPr="000B4C12">
              <w:rPr>
                <w:sz w:val="22"/>
                <w:szCs w:val="22"/>
                <w:lang w:val="lt-LT"/>
              </w:rPr>
              <w:t>Funkcija: kintamosios srovės (AC) adapteris baterijų pakrovimo hub’ui;</w:t>
            </w:r>
          </w:p>
          <w:p w14:paraId="4FD52C1A" w14:textId="77777777" w:rsidR="001B2388" w:rsidRPr="000B4C12" w:rsidRDefault="001B2388" w:rsidP="001B2388">
            <w:pPr>
              <w:rPr>
                <w:sz w:val="22"/>
                <w:szCs w:val="22"/>
                <w:lang w:val="lt-LT"/>
              </w:rPr>
            </w:pPr>
            <w:r w:rsidRPr="000B4C12">
              <w:rPr>
                <w:sz w:val="22"/>
                <w:szCs w:val="22"/>
                <w:lang w:val="lt-LT"/>
              </w:rPr>
              <w:t>Įvestis: 100–240 V AC, 50/60 Hz (universali tinklo įtampa);</w:t>
            </w:r>
          </w:p>
          <w:p w14:paraId="4009D31D" w14:textId="77777777" w:rsidR="001B2388" w:rsidRPr="000B4C12" w:rsidRDefault="001B2388" w:rsidP="001B2388">
            <w:pPr>
              <w:rPr>
                <w:sz w:val="22"/>
                <w:szCs w:val="22"/>
                <w:lang w:val="lt-LT"/>
              </w:rPr>
            </w:pPr>
            <w:r w:rsidRPr="000B4C12">
              <w:rPr>
                <w:sz w:val="22"/>
                <w:szCs w:val="22"/>
                <w:lang w:val="lt-LT"/>
              </w:rPr>
              <w:t>Išvestis: 26,1 V DC, ≥ 180 W galios;</w:t>
            </w:r>
          </w:p>
          <w:p w14:paraId="53F4C811" w14:textId="77777777" w:rsidR="001B2388" w:rsidRPr="000B4C12" w:rsidRDefault="001B2388" w:rsidP="001B2388">
            <w:pPr>
              <w:rPr>
                <w:sz w:val="22"/>
                <w:szCs w:val="22"/>
                <w:lang w:val="lt-LT"/>
              </w:rPr>
            </w:pPr>
            <w:r w:rsidRPr="000B4C12">
              <w:rPr>
                <w:sz w:val="22"/>
                <w:szCs w:val="22"/>
                <w:lang w:val="lt-LT"/>
              </w:rPr>
              <w:t>Suderinamumas: baterijų pakrovimo stotelės, skirtos 22,8 V Li-ion akumuliatoriams (TB50 tipo ar lygiaverčiams);</w:t>
            </w:r>
          </w:p>
          <w:p w14:paraId="70AC076B" w14:textId="77777777" w:rsidR="001B2388" w:rsidRPr="000B4C12" w:rsidRDefault="001B2388" w:rsidP="001B2388">
            <w:pPr>
              <w:rPr>
                <w:sz w:val="22"/>
                <w:szCs w:val="22"/>
                <w:lang w:val="lt-LT"/>
              </w:rPr>
            </w:pPr>
            <w:r w:rsidRPr="000B4C12">
              <w:rPr>
                <w:sz w:val="22"/>
                <w:szCs w:val="22"/>
                <w:lang w:val="lt-LT"/>
              </w:rPr>
              <w:t>Apsaugos: nuo perkrovos, perkaitimo ir trumpo jungimo.</w:t>
            </w:r>
          </w:p>
        </w:tc>
        <w:tc>
          <w:tcPr>
            <w:tcW w:w="3539" w:type="dxa"/>
          </w:tcPr>
          <w:p w14:paraId="653A95E8" w14:textId="264181BD" w:rsidR="001B2388" w:rsidRPr="000B4C12" w:rsidRDefault="001B2388" w:rsidP="001B2388">
            <w:pPr>
              <w:rPr>
                <w:sz w:val="22"/>
                <w:szCs w:val="22"/>
                <w:lang w:val="lt-LT"/>
              </w:rPr>
            </w:pPr>
            <w:r w:rsidRPr="000B4C12">
              <w:rPr>
                <w:bCs/>
                <w:iCs/>
                <w:sz w:val="22"/>
                <w:szCs w:val="22"/>
                <w:lang w:val="lt-LT"/>
              </w:rPr>
              <w:t>/įrašyti/</w:t>
            </w:r>
          </w:p>
        </w:tc>
      </w:tr>
      <w:tr w:rsidR="001B2388" w:rsidRPr="000B4C12" w14:paraId="081142CC" w14:textId="2E58CE49" w:rsidTr="001B2388">
        <w:tc>
          <w:tcPr>
            <w:tcW w:w="712" w:type="dxa"/>
          </w:tcPr>
          <w:p w14:paraId="740C1BA2" w14:textId="75AD4ACA" w:rsidR="001B2388" w:rsidRPr="000B4C12" w:rsidRDefault="001B2388" w:rsidP="001B2388">
            <w:pPr>
              <w:rPr>
                <w:bCs/>
                <w:iCs/>
                <w:sz w:val="22"/>
                <w:szCs w:val="22"/>
                <w:lang w:val="lt-LT"/>
              </w:rPr>
            </w:pPr>
            <w:r w:rsidRPr="000B4C12">
              <w:rPr>
                <w:bCs/>
                <w:iCs/>
                <w:sz w:val="22"/>
                <w:szCs w:val="22"/>
                <w:lang w:val="lt-LT"/>
              </w:rPr>
              <w:lastRenderedPageBreak/>
              <w:t>15.12</w:t>
            </w:r>
          </w:p>
        </w:tc>
        <w:tc>
          <w:tcPr>
            <w:tcW w:w="2113" w:type="dxa"/>
          </w:tcPr>
          <w:p w14:paraId="0F8D0FD7" w14:textId="77777777" w:rsidR="001B2388" w:rsidRPr="000B4C12" w:rsidRDefault="001B2388" w:rsidP="001B2388">
            <w:pPr>
              <w:rPr>
                <w:sz w:val="22"/>
                <w:szCs w:val="22"/>
                <w:lang w:val="lt-LT"/>
              </w:rPr>
            </w:pPr>
            <w:r w:rsidRPr="000B4C12">
              <w:rPr>
                <w:sz w:val="22"/>
                <w:szCs w:val="22"/>
                <w:lang w:val="lt-LT"/>
              </w:rPr>
              <w:t>Transportavimo krepšys visam kameros komplektui</w:t>
            </w:r>
          </w:p>
        </w:tc>
        <w:tc>
          <w:tcPr>
            <w:tcW w:w="3598" w:type="dxa"/>
          </w:tcPr>
          <w:p w14:paraId="31A5537E" w14:textId="4502D9DD" w:rsidR="001B2388" w:rsidRPr="000B4C12" w:rsidRDefault="001B2388" w:rsidP="001B2388">
            <w:pPr>
              <w:rPr>
                <w:sz w:val="22"/>
                <w:szCs w:val="22"/>
                <w:lang w:val="lt-LT"/>
              </w:rPr>
            </w:pPr>
            <w:r w:rsidRPr="000B4C12">
              <w:rPr>
                <w:sz w:val="22"/>
                <w:szCs w:val="22"/>
                <w:lang w:val="lt-LT"/>
              </w:rPr>
              <w:t>Konstrukcija: kietas plastikinis korpusas su vidiniu paminkštintu įdėklu, pritaikytu kino kameros komplektui;</w:t>
            </w:r>
          </w:p>
          <w:p w14:paraId="2E80DEF1" w14:textId="77777777" w:rsidR="001B2388" w:rsidRPr="000B4C12" w:rsidRDefault="001B2388" w:rsidP="001B2388">
            <w:pPr>
              <w:rPr>
                <w:sz w:val="22"/>
                <w:szCs w:val="22"/>
                <w:lang w:val="lt-LT"/>
              </w:rPr>
            </w:pPr>
            <w:r w:rsidRPr="000B4C12">
              <w:rPr>
                <w:sz w:val="22"/>
                <w:szCs w:val="22"/>
                <w:lang w:val="lt-LT"/>
              </w:rPr>
              <w:t>Atsparumas: vandeniui, dulkėms ir smūgiams (IP67 arba lygiavertis);</w:t>
            </w:r>
          </w:p>
          <w:p w14:paraId="20F5990C" w14:textId="77777777" w:rsidR="001B2388" w:rsidRPr="000B4C12" w:rsidRDefault="001B2388" w:rsidP="001B2388">
            <w:pPr>
              <w:rPr>
                <w:sz w:val="22"/>
                <w:szCs w:val="22"/>
                <w:lang w:val="lt-LT"/>
              </w:rPr>
            </w:pPr>
            <w:r w:rsidRPr="000B4C12">
              <w:rPr>
                <w:sz w:val="22"/>
                <w:szCs w:val="22"/>
                <w:lang w:val="lt-LT"/>
              </w:rPr>
              <w:t>Ratai ir rankena patogiam transportavimui;</w:t>
            </w:r>
          </w:p>
          <w:p w14:paraId="08FD1E81" w14:textId="77777777" w:rsidR="001B2388" w:rsidRPr="000B4C12" w:rsidRDefault="001B2388" w:rsidP="001B2388">
            <w:pPr>
              <w:rPr>
                <w:sz w:val="22"/>
                <w:szCs w:val="22"/>
                <w:lang w:val="lt-LT"/>
              </w:rPr>
            </w:pPr>
            <w:r w:rsidRPr="000B4C12">
              <w:rPr>
                <w:sz w:val="22"/>
                <w:szCs w:val="22"/>
                <w:lang w:val="lt-LT"/>
              </w:rPr>
              <w:t>Vidinis išdėstymas pritaikytas kamerai su stabilizatoriumi, objektyvais, monitoriais, baterijomis bei priedais;</w:t>
            </w:r>
          </w:p>
          <w:p w14:paraId="7187F6BA" w14:textId="77777777" w:rsidR="001B2388" w:rsidRPr="000B4C12" w:rsidRDefault="001B2388" w:rsidP="001B2388">
            <w:pPr>
              <w:rPr>
                <w:sz w:val="22"/>
                <w:szCs w:val="22"/>
                <w:lang w:val="lt-LT"/>
              </w:rPr>
            </w:pPr>
            <w:r w:rsidRPr="000B4C12">
              <w:rPr>
                <w:sz w:val="22"/>
                <w:szCs w:val="22"/>
                <w:lang w:val="lt-LT"/>
              </w:rPr>
              <w:t>Spalva: juoda.</w:t>
            </w:r>
          </w:p>
        </w:tc>
        <w:tc>
          <w:tcPr>
            <w:tcW w:w="3539" w:type="dxa"/>
          </w:tcPr>
          <w:p w14:paraId="1FEE9D83" w14:textId="0DF5B586" w:rsidR="001B2388" w:rsidRPr="000B4C12" w:rsidRDefault="001B2388" w:rsidP="001B2388">
            <w:pPr>
              <w:rPr>
                <w:sz w:val="22"/>
                <w:szCs w:val="22"/>
                <w:lang w:val="lt-LT"/>
              </w:rPr>
            </w:pPr>
            <w:r w:rsidRPr="000B4C12">
              <w:rPr>
                <w:bCs/>
                <w:iCs/>
                <w:sz w:val="22"/>
                <w:szCs w:val="22"/>
                <w:lang w:val="lt-LT"/>
              </w:rPr>
              <w:t>/įrašyti/</w:t>
            </w:r>
          </w:p>
        </w:tc>
      </w:tr>
    </w:tbl>
    <w:p w14:paraId="58FE4868" w14:textId="77777777" w:rsidR="00F67EBE" w:rsidRPr="000B4C12" w:rsidRDefault="00F67EBE" w:rsidP="00A43294">
      <w:pPr>
        <w:jc w:val="both"/>
        <w:rPr>
          <w:bCs/>
          <w:iCs/>
          <w:sz w:val="22"/>
          <w:szCs w:val="22"/>
          <w:lang w:val="lt-LT"/>
        </w:rPr>
      </w:pPr>
    </w:p>
    <w:p w14:paraId="3A93EDF6" w14:textId="47345BCD" w:rsidR="001B2388" w:rsidRPr="000B4C12" w:rsidRDefault="001B2388" w:rsidP="008B03D9">
      <w:pPr>
        <w:pStyle w:val="ListParagraph"/>
        <w:tabs>
          <w:tab w:val="left" w:pos="851"/>
          <w:tab w:val="left" w:pos="1134"/>
        </w:tabs>
        <w:ind w:left="720"/>
        <w:contextualSpacing/>
        <w:jc w:val="both"/>
        <w:rPr>
          <w:b/>
          <w:bCs/>
          <w:sz w:val="22"/>
          <w:szCs w:val="22"/>
          <w:u w:val="single"/>
          <w:lang w:val="lt-LT"/>
        </w:rPr>
      </w:pPr>
      <w:r w:rsidRPr="000B4C12">
        <w:rPr>
          <w:b/>
          <w:bCs/>
          <w:sz w:val="22"/>
          <w:szCs w:val="22"/>
          <w:u w:val="single"/>
          <w:lang w:val="lt-LT"/>
        </w:rPr>
        <w:t>III pirkimo dalis:</w:t>
      </w:r>
    </w:p>
    <w:p w14:paraId="3972943D" w14:textId="3B2836A0" w:rsidR="00F67EBE" w:rsidRPr="000B4C12" w:rsidRDefault="001B2388" w:rsidP="001B2388">
      <w:pPr>
        <w:pStyle w:val="ListParagraph"/>
        <w:numPr>
          <w:ilvl w:val="0"/>
          <w:numId w:val="48"/>
        </w:numPr>
        <w:jc w:val="right"/>
        <w:rPr>
          <w:bCs/>
          <w:sz w:val="22"/>
          <w:szCs w:val="22"/>
          <w:lang w:val="lt-LT"/>
        </w:rPr>
      </w:pPr>
      <w:r w:rsidRPr="000B4C12">
        <w:rPr>
          <w:bCs/>
          <w:sz w:val="22"/>
          <w:szCs w:val="22"/>
          <w:lang w:val="lt-LT"/>
        </w:rPr>
        <w:t>lentelė</w:t>
      </w:r>
    </w:p>
    <w:tbl>
      <w:tblPr>
        <w:tblStyle w:val="TableGrid"/>
        <w:tblW w:w="0" w:type="auto"/>
        <w:tblLook w:val="04A0" w:firstRow="1" w:lastRow="0" w:firstColumn="1" w:lastColumn="0" w:noHBand="0" w:noVBand="1"/>
      </w:tblPr>
      <w:tblGrid>
        <w:gridCol w:w="707"/>
        <w:gridCol w:w="2112"/>
        <w:gridCol w:w="3611"/>
        <w:gridCol w:w="3532"/>
      </w:tblGrid>
      <w:tr w:rsidR="000B4C12" w:rsidRPr="000B4C12" w14:paraId="59854638" w14:textId="6B973161" w:rsidTr="005D3B56">
        <w:tc>
          <w:tcPr>
            <w:tcW w:w="9962" w:type="dxa"/>
            <w:gridSpan w:val="4"/>
            <w:shd w:val="clear" w:color="auto" w:fill="E7E6E6" w:themeFill="background2"/>
          </w:tcPr>
          <w:p w14:paraId="224E58B1" w14:textId="7C9658A4" w:rsidR="00A030B4" w:rsidRPr="000B4C12" w:rsidRDefault="00A030B4" w:rsidP="00F67EBE">
            <w:pPr>
              <w:rPr>
                <w:b/>
                <w:bCs/>
                <w:sz w:val="22"/>
                <w:szCs w:val="22"/>
                <w:lang w:val="lt-LT"/>
              </w:rPr>
            </w:pPr>
            <w:r w:rsidRPr="000B4C12">
              <w:rPr>
                <w:b/>
                <w:bCs/>
                <w:sz w:val="22"/>
                <w:szCs w:val="22"/>
                <w:lang w:val="lt-LT"/>
              </w:rPr>
              <w:t>Filmavimo kamera su priedais – 1 kompl.</w:t>
            </w:r>
          </w:p>
        </w:tc>
      </w:tr>
      <w:tr w:rsidR="000B4C12" w:rsidRPr="000B4C12" w14:paraId="5C0E96E0" w14:textId="119803C9" w:rsidTr="00A030B4">
        <w:tc>
          <w:tcPr>
            <w:tcW w:w="707" w:type="dxa"/>
          </w:tcPr>
          <w:p w14:paraId="57DD07A2" w14:textId="3A9E169D" w:rsidR="00A030B4" w:rsidRPr="000B4C12" w:rsidRDefault="00A030B4" w:rsidP="00A030B4">
            <w:pPr>
              <w:jc w:val="center"/>
              <w:rPr>
                <w:b/>
                <w:sz w:val="22"/>
                <w:szCs w:val="22"/>
                <w:lang w:val="lt-LT"/>
              </w:rPr>
            </w:pPr>
            <w:r w:rsidRPr="000B4C12">
              <w:rPr>
                <w:b/>
                <w:iCs/>
                <w:sz w:val="22"/>
                <w:szCs w:val="22"/>
                <w:lang w:val="lt-LT"/>
              </w:rPr>
              <w:t>Eil. Nr.</w:t>
            </w:r>
          </w:p>
        </w:tc>
        <w:tc>
          <w:tcPr>
            <w:tcW w:w="2112" w:type="dxa"/>
          </w:tcPr>
          <w:p w14:paraId="557AC923" w14:textId="5DD64D31" w:rsidR="00A030B4" w:rsidRPr="000B4C12" w:rsidRDefault="00A030B4" w:rsidP="00A030B4">
            <w:pPr>
              <w:jc w:val="center"/>
              <w:rPr>
                <w:b/>
                <w:sz w:val="22"/>
                <w:szCs w:val="22"/>
                <w:lang w:val="lt-LT"/>
              </w:rPr>
            </w:pPr>
            <w:r w:rsidRPr="000B4C12">
              <w:rPr>
                <w:b/>
                <w:bCs/>
                <w:sz w:val="22"/>
                <w:szCs w:val="22"/>
                <w:lang w:val="lt-LT"/>
              </w:rPr>
              <w:t>Įrangos / parametro pavadinimas</w:t>
            </w:r>
          </w:p>
        </w:tc>
        <w:tc>
          <w:tcPr>
            <w:tcW w:w="3611" w:type="dxa"/>
          </w:tcPr>
          <w:p w14:paraId="62832425" w14:textId="015C2792" w:rsidR="00A030B4" w:rsidRPr="000B4C12" w:rsidRDefault="00A030B4" w:rsidP="00A030B4">
            <w:pPr>
              <w:jc w:val="center"/>
              <w:rPr>
                <w:b/>
                <w:sz w:val="22"/>
                <w:szCs w:val="22"/>
                <w:lang w:val="lt-LT"/>
              </w:rPr>
            </w:pPr>
            <w:r w:rsidRPr="000B4C12">
              <w:rPr>
                <w:b/>
                <w:bCs/>
                <w:sz w:val="22"/>
                <w:szCs w:val="22"/>
                <w:lang w:val="lt-LT"/>
              </w:rPr>
              <w:t>Minimalios reikalaujamų parametrų reikšmės</w:t>
            </w:r>
          </w:p>
        </w:tc>
        <w:tc>
          <w:tcPr>
            <w:tcW w:w="3532" w:type="dxa"/>
          </w:tcPr>
          <w:p w14:paraId="0FD5E53A" w14:textId="4766CC8D" w:rsidR="00A030B4" w:rsidRPr="000B4C12" w:rsidRDefault="00A030B4" w:rsidP="00A030B4">
            <w:pPr>
              <w:jc w:val="center"/>
              <w:rPr>
                <w:b/>
                <w:sz w:val="22"/>
                <w:szCs w:val="22"/>
                <w:lang w:val="lt-LT"/>
              </w:rPr>
            </w:pPr>
            <w:r w:rsidRPr="000B4C12">
              <w:rPr>
                <w:b/>
                <w:sz w:val="22"/>
                <w:szCs w:val="22"/>
                <w:lang w:val="lt-LT"/>
              </w:rPr>
              <w:t>Siūloma reikšmė</w:t>
            </w:r>
          </w:p>
        </w:tc>
      </w:tr>
      <w:tr w:rsidR="000B4C12" w:rsidRPr="000B4C12" w14:paraId="5BBD28F0" w14:textId="6F752785" w:rsidTr="00A030B4">
        <w:tc>
          <w:tcPr>
            <w:tcW w:w="2819" w:type="dxa"/>
            <w:gridSpan w:val="2"/>
          </w:tcPr>
          <w:p w14:paraId="248C58B5" w14:textId="4DC2261F" w:rsidR="00A030B4" w:rsidRPr="000B4C12" w:rsidRDefault="00A030B4" w:rsidP="00A030B4">
            <w:pPr>
              <w:rPr>
                <w:b/>
                <w:sz w:val="22"/>
                <w:szCs w:val="22"/>
                <w:lang w:val="lt-LT"/>
              </w:rPr>
            </w:pPr>
            <w:r w:rsidRPr="000B4C12">
              <w:rPr>
                <w:bCs/>
                <w:iCs/>
                <w:sz w:val="22"/>
                <w:szCs w:val="22"/>
                <w:lang w:val="lt-LT"/>
              </w:rPr>
              <w:t>Gamintojas</w:t>
            </w:r>
          </w:p>
        </w:tc>
        <w:tc>
          <w:tcPr>
            <w:tcW w:w="7143" w:type="dxa"/>
            <w:gridSpan w:val="2"/>
          </w:tcPr>
          <w:p w14:paraId="7C7A1458" w14:textId="2C3D63F5" w:rsidR="00A030B4" w:rsidRPr="000B4C12" w:rsidRDefault="00A030B4" w:rsidP="00A030B4">
            <w:pPr>
              <w:rPr>
                <w:b/>
                <w:sz w:val="22"/>
                <w:szCs w:val="22"/>
                <w:lang w:val="lt-LT"/>
              </w:rPr>
            </w:pPr>
            <w:r w:rsidRPr="000B4C12">
              <w:rPr>
                <w:bCs/>
                <w:iCs/>
                <w:sz w:val="22"/>
                <w:szCs w:val="22"/>
                <w:lang w:val="lt-LT"/>
              </w:rPr>
              <w:t>/įrašyti/</w:t>
            </w:r>
          </w:p>
        </w:tc>
      </w:tr>
      <w:tr w:rsidR="000B4C12" w:rsidRPr="000B4C12" w14:paraId="658170C0" w14:textId="661CB8EF" w:rsidTr="00A030B4">
        <w:tc>
          <w:tcPr>
            <w:tcW w:w="2819" w:type="dxa"/>
            <w:gridSpan w:val="2"/>
          </w:tcPr>
          <w:p w14:paraId="5A344D8D" w14:textId="4A3068AC" w:rsidR="00A030B4" w:rsidRPr="000B4C12" w:rsidRDefault="00A030B4" w:rsidP="00A030B4">
            <w:pPr>
              <w:rPr>
                <w:b/>
                <w:sz w:val="22"/>
                <w:szCs w:val="22"/>
                <w:lang w:val="lt-LT"/>
              </w:rPr>
            </w:pPr>
            <w:r w:rsidRPr="000B4C12">
              <w:rPr>
                <w:bCs/>
                <w:iCs/>
                <w:sz w:val="22"/>
                <w:szCs w:val="22"/>
                <w:lang w:val="lt-LT"/>
              </w:rPr>
              <w:t>Modelis</w:t>
            </w:r>
          </w:p>
        </w:tc>
        <w:tc>
          <w:tcPr>
            <w:tcW w:w="7143" w:type="dxa"/>
            <w:gridSpan w:val="2"/>
          </w:tcPr>
          <w:p w14:paraId="76EF84FC" w14:textId="3E2C70F1" w:rsidR="00A030B4" w:rsidRPr="000B4C12" w:rsidRDefault="00A030B4" w:rsidP="00A030B4">
            <w:pPr>
              <w:rPr>
                <w:b/>
                <w:sz w:val="22"/>
                <w:szCs w:val="22"/>
                <w:lang w:val="lt-LT"/>
              </w:rPr>
            </w:pPr>
            <w:r w:rsidRPr="000B4C12">
              <w:rPr>
                <w:bCs/>
                <w:iCs/>
                <w:sz w:val="22"/>
                <w:szCs w:val="22"/>
                <w:lang w:val="lt-LT"/>
              </w:rPr>
              <w:t>/įrašyti/</w:t>
            </w:r>
          </w:p>
        </w:tc>
      </w:tr>
      <w:tr w:rsidR="000B4C12" w:rsidRPr="000B4C12" w14:paraId="0992E00F" w14:textId="574E2F13" w:rsidTr="00A030B4">
        <w:tc>
          <w:tcPr>
            <w:tcW w:w="2819" w:type="dxa"/>
            <w:gridSpan w:val="2"/>
          </w:tcPr>
          <w:p w14:paraId="20A42E88" w14:textId="49F59AF4" w:rsidR="00A030B4" w:rsidRPr="000B4C12" w:rsidRDefault="00A030B4" w:rsidP="00A030B4">
            <w:pPr>
              <w:rPr>
                <w:b/>
                <w:sz w:val="22"/>
                <w:szCs w:val="22"/>
                <w:lang w:val="lt-LT"/>
              </w:rPr>
            </w:pPr>
            <w:r w:rsidRPr="000B4C12">
              <w:rPr>
                <w:sz w:val="22"/>
                <w:szCs w:val="22"/>
                <w:lang w:val="lt-LT"/>
              </w:rPr>
              <w:t>Nuoroda į gamintojo/tiekėjo puslapį, kuriame yra tiksli pasiūlymą atitinkančios Įrangos techninė specifikacija arba pateikiama gamintojo dokumentacija</w:t>
            </w:r>
          </w:p>
        </w:tc>
        <w:tc>
          <w:tcPr>
            <w:tcW w:w="7143" w:type="dxa"/>
            <w:gridSpan w:val="2"/>
          </w:tcPr>
          <w:p w14:paraId="6D70DFD0" w14:textId="6E464E77" w:rsidR="00A030B4" w:rsidRPr="000B4C12" w:rsidRDefault="00A030B4" w:rsidP="00A030B4">
            <w:pPr>
              <w:rPr>
                <w:b/>
                <w:sz w:val="22"/>
                <w:szCs w:val="22"/>
                <w:lang w:val="lt-LT"/>
              </w:rPr>
            </w:pPr>
            <w:r w:rsidRPr="000B4C12">
              <w:rPr>
                <w:bCs/>
                <w:iCs/>
                <w:sz w:val="22"/>
                <w:szCs w:val="22"/>
                <w:lang w:val="lt-LT"/>
              </w:rPr>
              <w:t>/įrašyti/</w:t>
            </w:r>
          </w:p>
        </w:tc>
      </w:tr>
      <w:tr w:rsidR="000B4C12" w:rsidRPr="000B4C12" w14:paraId="2BD4AFE5" w14:textId="733A4E9D" w:rsidTr="00A030B4">
        <w:tc>
          <w:tcPr>
            <w:tcW w:w="707" w:type="dxa"/>
          </w:tcPr>
          <w:p w14:paraId="677512B7" w14:textId="77777777" w:rsidR="00A030B4" w:rsidRPr="000B4C12" w:rsidRDefault="00A030B4" w:rsidP="00A030B4">
            <w:pPr>
              <w:rPr>
                <w:bCs/>
                <w:iCs/>
                <w:sz w:val="22"/>
                <w:szCs w:val="22"/>
                <w:lang w:val="lt-LT"/>
              </w:rPr>
            </w:pPr>
            <w:r w:rsidRPr="000B4C12">
              <w:rPr>
                <w:bCs/>
                <w:iCs/>
                <w:sz w:val="22"/>
                <w:szCs w:val="22"/>
                <w:lang w:val="lt-LT"/>
              </w:rPr>
              <w:t>1</w:t>
            </w:r>
          </w:p>
        </w:tc>
        <w:tc>
          <w:tcPr>
            <w:tcW w:w="2112" w:type="dxa"/>
          </w:tcPr>
          <w:p w14:paraId="115BE30E" w14:textId="77777777" w:rsidR="00A030B4" w:rsidRPr="000B4C12" w:rsidRDefault="00A030B4" w:rsidP="00A030B4">
            <w:pPr>
              <w:rPr>
                <w:bCs/>
                <w:iCs/>
                <w:sz w:val="22"/>
                <w:szCs w:val="22"/>
                <w:lang w:val="lt-LT"/>
              </w:rPr>
            </w:pPr>
            <w:r w:rsidRPr="000B4C12">
              <w:rPr>
                <w:bCs/>
                <w:iCs/>
                <w:sz w:val="22"/>
                <w:szCs w:val="22"/>
                <w:lang w:val="lt-LT"/>
              </w:rPr>
              <w:t>Jutiklis</w:t>
            </w:r>
          </w:p>
        </w:tc>
        <w:tc>
          <w:tcPr>
            <w:tcW w:w="3611" w:type="dxa"/>
          </w:tcPr>
          <w:p w14:paraId="0D224B22"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Super 35 mm CMOS, su global shutter technologija</w:t>
            </w:r>
          </w:p>
          <w:p w14:paraId="77A90FEB"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Efektyvūs taškai: ≥ 19,5 MP (6144 × 3240)</w:t>
            </w:r>
          </w:p>
        </w:tc>
        <w:tc>
          <w:tcPr>
            <w:tcW w:w="3532" w:type="dxa"/>
          </w:tcPr>
          <w:p w14:paraId="1EE6C902" w14:textId="209D8428"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r w:rsidR="000B4C12" w:rsidRPr="000B4C12" w14:paraId="6EAD89EC" w14:textId="769808EF" w:rsidTr="00A030B4">
        <w:tc>
          <w:tcPr>
            <w:tcW w:w="707" w:type="dxa"/>
          </w:tcPr>
          <w:p w14:paraId="196CB1E5" w14:textId="77777777" w:rsidR="00A030B4" w:rsidRPr="000B4C12" w:rsidRDefault="00A030B4" w:rsidP="00A030B4">
            <w:pPr>
              <w:rPr>
                <w:bCs/>
                <w:iCs/>
                <w:sz w:val="22"/>
                <w:szCs w:val="22"/>
                <w:lang w:val="lt-LT"/>
              </w:rPr>
            </w:pPr>
            <w:r w:rsidRPr="000B4C12">
              <w:rPr>
                <w:bCs/>
                <w:iCs/>
                <w:sz w:val="22"/>
                <w:szCs w:val="22"/>
                <w:lang w:val="lt-LT"/>
              </w:rPr>
              <w:t>2</w:t>
            </w:r>
          </w:p>
        </w:tc>
        <w:tc>
          <w:tcPr>
            <w:tcW w:w="2112" w:type="dxa"/>
          </w:tcPr>
          <w:p w14:paraId="79F15F87" w14:textId="77777777" w:rsidR="00A030B4" w:rsidRPr="000B4C12" w:rsidRDefault="00A030B4" w:rsidP="00A030B4">
            <w:pPr>
              <w:rPr>
                <w:bCs/>
                <w:iCs/>
                <w:sz w:val="22"/>
                <w:szCs w:val="22"/>
                <w:lang w:val="lt-LT"/>
              </w:rPr>
            </w:pPr>
            <w:r w:rsidRPr="000B4C12">
              <w:rPr>
                <w:sz w:val="22"/>
                <w:szCs w:val="22"/>
                <w:lang w:val="lt-LT"/>
              </w:rPr>
              <w:t>Maksimali raiška</w:t>
            </w:r>
          </w:p>
        </w:tc>
        <w:tc>
          <w:tcPr>
            <w:tcW w:w="3611" w:type="dxa"/>
          </w:tcPr>
          <w:p w14:paraId="3BEAA6DE"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Raiška: 6K (6144 × 3240) ≥ 40 kadr./s</w:t>
            </w:r>
          </w:p>
          <w:p w14:paraId="341070FC"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Kiti filmavimo režimai:</w:t>
            </w:r>
          </w:p>
          <w:p w14:paraId="75CB4152" w14:textId="77777777" w:rsidR="00A030B4" w:rsidRPr="000B4C12" w:rsidRDefault="00A030B4" w:rsidP="00A030B4">
            <w:pPr>
              <w:pStyle w:val="NormalWeb"/>
              <w:numPr>
                <w:ilvl w:val="0"/>
                <w:numId w:val="45"/>
              </w:numPr>
              <w:spacing w:before="0" w:beforeAutospacing="0" w:after="0" w:afterAutospacing="0"/>
              <w:rPr>
                <w:sz w:val="22"/>
                <w:szCs w:val="22"/>
                <w:lang w:val="lt-LT"/>
              </w:rPr>
            </w:pPr>
            <w:r w:rsidRPr="000B4C12">
              <w:rPr>
                <w:sz w:val="22"/>
                <w:szCs w:val="22"/>
                <w:lang w:val="lt-LT"/>
              </w:rPr>
              <w:t>6K plačiaekranis ≥50 kadr./s</w:t>
            </w:r>
          </w:p>
          <w:p w14:paraId="1195D576" w14:textId="77777777" w:rsidR="00A030B4" w:rsidRPr="000B4C12" w:rsidRDefault="00A030B4" w:rsidP="00A030B4">
            <w:pPr>
              <w:pStyle w:val="NormalWeb"/>
              <w:numPr>
                <w:ilvl w:val="0"/>
                <w:numId w:val="45"/>
              </w:numPr>
              <w:spacing w:before="0" w:beforeAutospacing="0" w:after="0" w:afterAutospacing="0"/>
              <w:rPr>
                <w:sz w:val="22"/>
                <w:szCs w:val="22"/>
                <w:lang w:val="lt-LT"/>
              </w:rPr>
            </w:pPr>
            <w:r w:rsidRPr="000B4C12">
              <w:rPr>
                <w:sz w:val="22"/>
                <w:szCs w:val="22"/>
                <w:lang w:val="lt-LT"/>
              </w:rPr>
              <w:t>5K ≥48 kadr./s</w:t>
            </w:r>
          </w:p>
          <w:p w14:paraId="3C2ACE48" w14:textId="77777777" w:rsidR="00A030B4" w:rsidRPr="000B4C12" w:rsidRDefault="00A030B4" w:rsidP="00A030B4">
            <w:pPr>
              <w:pStyle w:val="NormalWeb"/>
              <w:numPr>
                <w:ilvl w:val="0"/>
                <w:numId w:val="45"/>
              </w:numPr>
              <w:spacing w:before="0" w:beforeAutospacing="0" w:after="0" w:afterAutospacing="0"/>
              <w:rPr>
                <w:sz w:val="22"/>
                <w:szCs w:val="22"/>
                <w:lang w:val="lt-LT"/>
              </w:rPr>
            </w:pPr>
            <w:r w:rsidRPr="000B4C12">
              <w:rPr>
                <w:sz w:val="22"/>
                <w:szCs w:val="22"/>
                <w:lang w:val="lt-LT"/>
              </w:rPr>
              <w:t>4K DCI ≥60 kadr./s</w:t>
            </w:r>
          </w:p>
          <w:p w14:paraId="00704902" w14:textId="2AABF39C" w:rsidR="00A030B4" w:rsidRPr="000B4C12" w:rsidRDefault="00A030B4" w:rsidP="00A030B4">
            <w:pPr>
              <w:pStyle w:val="NormalWeb"/>
              <w:numPr>
                <w:ilvl w:val="0"/>
                <w:numId w:val="45"/>
              </w:numPr>
              <w:spacing w:before="0" w:beforeAutospacing="0" w:after="0" w:afterAutospacing="0"/>
              <w:rPr>
                <w:sz w:val="22"/>
                <w:szCs w:val="22"/>
                <w:lang w:val="lt-LT"/>
              </w:rPr>
            </w:pPr>
            <w:r w:rsidRPr="000B4C12">
              <w:rPr>
                <w:sz w:val="22"/>
                <w:szCs w:val="22"/>
                <w:lang w:val="lt-LT"/>
              </w:rPr>
              <w:t>2K ≥120 kadr./s</w:t>
            </w:r>
          </w:p>
        </w:tc>
        <w:tc>
          <w:tcPr>
            <w:tcW w:w="3532" w:type="dxa"/>
          </w:tcPr>
          <w:p w14:paraId="419BA326" w14:textId="55E3AB07"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r w:rsidR="000B4C12" w:rsidRPr="000B4C12" w14:paraId="48F0DC46" w14:textId="46C53F6B" w:rsidTr="00A030B4">
        <w:tc>
          <w:tcPr>
            <w:tcW w:w="707" w:type="dxa"/>
          </w:tcPr>
          <w:p w14:paraId="1291056B" w14:textId="77777777" w:rsidR="00A030B4" w:rsidRPr="000B4C12" w:rsidRDefault="00A030B4" w:rsidP="00A030B4">
            <w:pPr>
              <w:rPr>
                <w:bCs/>
                <w:iCs/>
                <w:sz w:val="22"/>
                <w:szCs w:val="22"/>
                <w:lang w:val="lt-LT"/>
              </w:rPr>
            </w:pPr>
            <w:r w:rsidRPr="000B4C12">
              <w:rPr>
                <w:bCs/>
                <w:iCs/>
                <w:sz w:val="22"/>
                <w:szCs w:val="22"/>
                <w:lang w:val="lt-LT"/>
              </w:rPr>
              <w:t>3</w:t>
            </w:r>
          </w:p>
        </w:tc>
        <w:tc>
          <w:tcPr>
            <w:tcW w:w="2112" w:type="dxa"/>
          </w:tcPr>
          <w:p w14:paraId="6089A147" w14:textId="77777777" w:rsidR="00A030B4" w:rsidRPr="000B4C12" w:rsidRDefault="00A030B4" w:rsidP="00A030B4">
            <w:pPr>
              <w:rPr>
                <w:bCs/>
                <w:iCs/>
                <w:sz w:val="22"/>
                <w:szCs w:val="22"/>
                <w:lang w:val="lt-LT"/>
              </w:rPr>
            </w:pPr>
            <w:r w:rsidRPr="000B4C12">
              <w:rPr>
                <w:sz w:val="22"/>
                <w:szCs w:val="22"/>
                <w:lang w:val="lt-LT"/>
              </w:rPr>
              <w:t>Dinaminis diapazonas</w:t>
            </w:r>
          </w:p>
        </w:tc>
        <w:tc>
          <w:tcPr>
            <w:tcW w:w="3611" w:type="dxa"/>
          </w:tcPr>
          <w:p w14:paraId="1AFCFE9B" w14:textId="77777777" w:rsidR="00A030B4" w:rsidRPr="000B4C12" w:rsidRDefault="00A030B4" w:rsidP="00A030B4">
            <w:pPr>
              <w:rPr>
                <w:sz w:val="22"/>
                <w:szCs w:val="22"/>
                <w:lang w:val="lt-LT"/>
              </w:rPr>
            </w:pPr>
            <w:r w:rsidRPr="000B4C12">
              <w:rPr>
                <w:sz w:val="22"/>
                <w:szCs w:val="22"/>
                <w:lang w:val="lt-LT"/>
              </w:rPr>
              <w:t xml:space="preserve">Ne mažiau kaip </w:t>
            </w:r>
            <w:r w:rsidRPr="000B4C12">
              <w:rPr>
                <w:rStyle w:val="Strong"/>
                <w:b w:val="0"/>
                <w:bCs w:val="0"/>
                <w:sz w:val="22"/>
                <w:szCs w:val="22"/>
                <w:lang w:val="lt-LT"/>
              </w:rPr>
              <w:t>16 žingsnių</w:t>
            </w:r>
            <w:r w:rsidRPr="000B4C12">
              <w:rPr>
                <w:sz w:val="22"/>
                <w:szCs w:val="22"/>
                <w:lang w:val="lt-LT"/>
              </w:rPr>
              <w:t xml:space="preserve"> </w:t>
            </w:r>
          </w:p>
          <w:p w14:paraId="76C043AB" w14:textId="77777777" w:rsidR="00A030B4" w:rsidRPr="000B4C12" w:rsidRDefault="00A030B4" w:rsidP="00A030B4">
            <w:pPr>
              <w:rPr>
                <w:bCs/>
                <w:iCs/>
                <w:sz w:val="22"/>
                <w:szCs w:val="22"/>
                <w:lang w:val="lt-LT"/>
              </w:rPr>
            </w:pPr>
            <w:r w:rsidRPr="000B4C12">
              <w:rPr>
                <w:sz w:val="22"/>
                <w:szCs w:val="22"/>
                <w:lang w:val="lt-LT"/>
              </w:rPr>
              <w:t>Spalvų gylis: ≥ 16 bitų RAW</w:t>
            </w:r>
          </w:p>
        </w:tc>
        <w:tc>
          <w:tcPr>
            <w:tcW w:w="3532" w:type="dxa"/>
          </w:tcPr>
          <w:p w14:paraId="181ED6DF" w14:textId="1A2503BC"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23A0EA41" w14:textId="498306BD" w:rsidTr="00A030B4">
        <w:tc>
          <w:tcPr>
            <w:tcW w:w="707" w:type="dxa"/>
          </w:tcPr>
          <w:p w14:paraId="5B3F4B82" w14:textId="77777777" w:rsidR="00A030B4" w:rsidRPr="000B4C12" w:rsidRDefault="00A030B4" w:rsidP="00A030B4">
            <w:pPr>
              <w:rPr>
                <w:bCs/>
                <w:iCs/>
                <w:sz w:val="22"/>
                <w:szCs w:val="22"/>
                <w:lang w:val="lt-LT"/>
              </w:rPr>
            </w:pPr>
            <w:r w:rsidRPr="000B4C12">
              <w:rPr>
                <w:bCs/>
                <w:iCs/>
                <w:sz w:val="22"/>
                <w:szCs w:val="22"/>
                <w:lang w:val="lt-LT"/>
              </w:rPr>
              <w:t>4</w:t>
            </w:r>
          </w:p>
        </w:tc>
        <w:tc>
          <w:tcPr>
            <w:tcW w:w="2112" w:type="dxa"/>
          </w:tcPr>
          <w:p w14:paraId="2640B184" w14:textId="77777777" w:rsidR="00A030B4" w:rsidRPr="000B4C12" w:rsidRDefault="00A030B4" w:rsidP="00A030B4">
            <w:pPr>
              <w:rPr>
                <w:bCs/>
                <w:iCs/>
                <w:sz w:val="22"/>
                <w:szCs w:val="22"/>
                <w:lang w:val="lt-LT"/>
              </w:rPr>
            </w:pPr>
            <w:r w:rsidRPr="000B4C12">
              <w:rPr>
                <w:sz w:val="22"/>
                <w:szCs w:val="22"/>
                <w:lang w:val="lt-LT"/>
              </w:rPr>
              <w:t>Įrašymo formatai</w:t>
            </w:r>
          </w:p>
        </w:tc>
        <w:tc>
          <w:tcPr>
            <w:tcW w:w="3611" w:type="dxa"/>
          </w:tcPr>
          <w:p w14:paraId="1AE6CF06"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RAW, profesiniai intra-frame formatai (pvz., 422 HQ, 422, 422 LT arba lygiaverčiai)</w:t>
            </w:r>
          </w:p>
        </w:tc>
        <w:tc>
          <w:tcPr>
            <w:tcW w:w="3532" w:type="dxa"/>
          </w:tcPr>
          <w:p w14:paraId="42A65986" w14:textId="190D151F"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r w:rsidR="000B4C12" w:rsidRPr="000B4C12" w14:paraId="4C1F4A9B" w14:textId="06C0ED78" w:rsidTr="00A030B4">
        <w:tc>
          <w:tcPr>
            <w:tcW w:w="707" w:type="dxa"/>
          </w:tcPr>
          <w:p w14:paraId="6F47879E" w14:textId="77777777" w:rsidR="00A030B4" w:rsidRPr="000B4C12" w:rsidRDefault="00A030B4" w:rsidP="00A030B4">
            <w:pPr>
              <w:rPr>
                <w:bCs/>
                <w:iCs/>
                <w:sz w:val="22"/>
                <w:szCs w:val="22"/>
                <w:lang w:val="lt-LT"/>
              </w:rPr>
            </w:pPr>
            <w:r w:rsidRPr="000B4C12">
              <w:rPr>
                <w:bCs/>
                <w:iCs/>
                <w:sz w:val="22"/>
                <w:szCs w:val="22"/>
                <w:lang w:val="lt-LT"/>
              </w:rPr>
              <w:t>5</w:t>
            </w:r>
          </w:p>
        </w:tc>
        <w:tc>
          <w:tcPr>
            <w:tcW w:w="2112" w:type="dxa"/>
          </w:tcPr>
          <w:p w14:paraId="262AA798" w14:textId="77777777" w:rsidR="00A030B4" w:rsidRPr="000B4C12" w:rsidRDefault="00A030B4" w:rsidP="00A030B4">
            <w:pPr>
              <w:rPr>
                <w:bCs/>
                <w:iCs/>
                <w:sz w:val="22"/>
                <w:szCs w:val="22"/>
                <w:lang w:val="lt-LT"/>
              </w:rPr>
            </w:pPr>
            <w:r w:rsidRPr="000B4C12">
              <w:rPr>
                <w:sz w:val="22"/>
                <w:szCs w:val="22"/>
                <w:lang w:val="lt-LT"/>
              </w:rPr>
              <w:t>Objektyvo jungtis</w:t>
            </w:r>
          </w:p>
        </w:tc>
        <w:tc>
          <w:tcPr>
            <w:tcW w:w="3611" w:type="dxa"/>
          </w:tcPr>
          <w:p w14:paraId="4D6C3AF9" w14:textId="6813AFDF" w:rsidR="00A030B4" w:rsidRPr="000B4C12" w:rsidRDefault="00A030B4" w:rsidP="00A030B4">
            <w:pPr>
              <w:rPr>
                <w:bCs/>
                <w:iCs/>
                <w:sz w:val="22"/>
                <w:szCs w:val="22"/>
                <w:lang w:val="lt-LT"/>
              </w:rPr>
            </w:pPr>
            <w:r w:rsidRPr="000B4C12">
              <w:rPr>
                <w:sz w:val="22"/>
                <w:szCs w:val="22"/>
                <w:lang w:val="lt-LT"/>
              </w:rPr>
              <w:t>Keičiamo tipo, su galimybe naudoti adapterius skirtingiems objektyvams (pvz., RF, EF, PL arba ekvivalentams)</w:t>
            </w:r>
          </w:p>
        </w:tc>
        <w:tc>
          <w:tcPr>
            <w:tcW w:w="3532" w:type="dxa"/>
          </w:tcPr>
          <w:p w14:paraId="3262D868" w14:textId="25F0073A"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1897CC3A" w14:textId="0C3B8029" w:rsidTr="00A030B4">
        <w:tc>
          <w:tcPr>
            <w:tcW w:w="707" w:type="dxa"/>
          </w:tcPr>
          <w:p w14:paraId="677E0894" w14:textId="77777777" w:rsidR="00A030B4" w:rsidRPr="000B4C12" w:rsidRDefault="00A030B4" w:rsidP="00A030B4">
            <w:pPr>
              <w:rPr>
                <w:bCs/>
                <w:iCs/>
                <w:sz w:val="22"/>
                <w:szCs w:val="22"/>
                <w:lang w:val="lt-LT"/>
              </w:rPr>
            </w:pPr>
            <w:r w:rsidRPr="000B4C12">
              <w:rPr>
                <w:bCs/>
                <w:iCs/>
                <w:sz w:val="22"/>
                <w:szCs w:val="22"/>
                <w:lang w:val="lt-LT"/>
              </w:rPr>
              <w:t>6</w:t>
            </w:r>
          </w:p>
        </w:tc>
        <w:tc>
          <w:tcPr>
            <w:tcW w:w="2112" w:type="dxa"/>
          </w:tcPr>
          <w:p w14:paraId="691C01A9" w14:textId="77777777" w:rsidR="00A030B4" w:rsidRPr="000B4C12" w:rsidRDefault="00A030B4" w:rsidP="00A030B4">
            <w:pPr>
              <w:rPr>
                <w:sz w:val="22"/>
                <w:szCs w:val="22"/>
                <w:lang w:val="lt-LT"/>
              </w:rPr>
            </w:pPr>
            <w:r w:rsidRPr="000B4C12">
              <w:rPr>
                <w:sz w:val="22"/>
                <w:szCs w:val="22"/>
                <w:lang w:val="lt-LT"/>
              </w:rPr>
              <w:t>Įrašymo laikmena</w:t>
            </w:r>
          </w:p>
        </w:tc>
        <w:tc>
          <w:tcPr>
            <w:tcW w:w="3611" w:type="dxa"/>
          </w:tcPr>
          <w:p w14:paraId="72789FCF" w14:textId="77777777" w:rsidR="00A030B4" w:rsidRPr="000B4C12" w:rsidRDefault="00A030B4" w:rsidP="00A030B4">
            <w:pPr>
              <w:rPr>
                <w:sz w:val="22"/>
                <w:szCs w:val="22"/>
                <w:lang w:val="lt-LT"/>
              </w:rPr>
            </w:pPr>
            <w:r w:rsidRPr="000B4C12">
              <w:rPr>
                <w:sz w:val="22"/>
                <w:szCs w:val="22"/>
                <w:lang w:val="lt-LT"/>
              </w:rPr>
              <w:t>CFexpress Type B kortelės arba lygiavertės</w:t>
            </w:r>
          </w:p>
        </w:tc>
        <w:tc>
          <w:tcPr>
            <w:tcW w:w="3532" w:type="dxa"/>
          </w:tcPr>
          <w:p w14:paraId="61B049D5" w14:textId="0452020F"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780F640F" w14:textId="4E21661E" w:rsidTr="00A030B4">
        <w:tc>
          <w:tcPr>
            <w:tcW w:w="707" w:type="dxa"/>
          </w:tcPr>
          <w:p w14:paraId="1282827F" w14:textId="77777777" w:rsidR="00A030B4" w:rsidRPr="000B4C12" w:rsidRDefault="00A030B4" w:rsidP="00A030B4">
            <w:pPr>
              <w:rPr>
                <w:bCs/>
                <w:iCs/>
                <w:sz w:val="22"/>
                <w:szCs w:val="22"/>
                <w:lang w:val="lt-LT"/>
              </w:rPr>
            </w:pPr>
            <w:r w:rsidRPr="000B4C12">
              <w:rPr>
                <w:bCs/>
                <w:iCs/>
                <w:sz w:val="22"/>
                <w:szCs w:val="22"/>
                <w:lang w:val="lt-LT"/>
              </w:rPr>
              <w:t>7</w:t>
            </w:r>
          </w:p>
        </w:tc>
        <w:tc>
          <w:tcPr>
            <w:tcW w:w="2112" w:type="dxa"/>
          </w:tcPr>
          <w:p w14:paraId="33D5092B" w14:textId="77777777" w:rsidR="00A030B4" w:rsidRPr="000B4C12" w:rsidRDefault="00A030B4" w:rsidP="00A030B4">
            <w:pPr>
              <w:rPr>
                <w:sz w:val="22"/>
                <w:szCs w:val="22"/>
                <w:lang w:val="lt-LT"/>
              </w:rPr>
            </w:pPr>
            <w:r w:rsidRPr="000B4C12">
              <w:rPr>
                <w:sz w:val="22"/>
                <w:szCs w:val="22"/>
                <w:lang w:val="lt-LT"/>
              </w:rPr>
              <w:t>Jungtys</w:t>
            </w:r>
          </w:p>
        </w:tc>
        <w:tc>
          <w:tcPr>
            <w:tcW w:w="3611" w:type="dxa"/>
          </w:tcPr>
          <w:p w14:paraId="0ECD97F5"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Skaitmeninė vaizdo išvestis (≥12G-SDI arba lygiavertė)</w:t>
            </w:r>
          </w:p>
          <w:p w14:paraId="004B439C"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Valdymo / praplėtimo jungtis (daugiafunkcė, ≥9 kontaktų)</w:t>
            </w:r>
          </w:p>
          <w:p w14:paraId="626D7496"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3,5 mm garso jungtis</w:t>
            </w:r>
          </w:p>
          <w:p w14:paraId="1C1E922F"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Genlock palaikymas</w:t>
            </w:r>
          </w:p>
          <w:p w14:paraId="5BDAE851" w14:textId="77777777" w:rsidR="00A030B4" w:rsidRPr="000B4C12" w:rsidRDefault="00A030B4" w:rsidP="00A030B4">
            <w:pPr>
              <w:rPr>
                <w:sz w:val="22"/>
                <w:szCs w:val="22"/>
                <w:lang w:val="lt-LT"/>
              </w:rPr>
            </w:pPr>
          </w:p>
        </w:tc>
        <w:tc>
          <w:tcPr>
            <w:tcW w:w="3532" w:type="dxa"/>
          </w:tcPr>
          <w:p w14:paraId="725777D2" w14:textId="59259F96"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r w:rsidR="000B4C12" w:rsidRPr="000B4C12" w14:paraId="06AA714E" w14:textId="53EA1343" w:rsidTr="00A030B4">
        <w:tc>
          <w:tcPr>
            <w:tcW w:w="707" w:type="dxa"/>
          </w:tcPr>
          <w:p w14:paraId="017E7E3A" w14:textId="77777777" w:rsidR="00A030B4" w:rsidRPr="000B4C12" w:rsidRDefault="00A030B4" w:rsidP="00A030B4">
            <w:pPr>
              <w:rPr>
                <w:bCs/>
                <w:iCs/>
                <w:sz w:val="22"/>
                <w:szCs w:val="22"/>
                <w:lang w:val="lt-LT"/>
              </w:rPr>
            </w:pPr>
            <w:r w:rsidRPr="000B4C12">
              <w:rPr>
                <w:bCs/>
                <w:iCs/>
                <w:sz w:val="22"/>
                <w:szCs w:val="22"/>
                <w:lang w:val="lt-LT"/>
              </w:rPr>
              <w:lastRenderedPageBreak/>
              <w:t>8</w:t>
            </w:r>
          </w:p>
        </w:tc>
        <w:tc>
          <w:tcPr>
            <w:tcW w:w="2112" w:type="dxa"/>
          </w:tcPr>
          <w:p w14:paraId="6CBD2466" w14:textId="77777777" w:rsidR="00A030B4" w:rsidRPr="000B4C12" w:rsidRDefault="00A030B4" w:rsidP="00A030B4">
            <w:pPr>
              <w:rPr>
                <w:sz w:val="22"/>
                <w:szCs w:val="22"/>
                <w:lang w:val="lt-LT"/>
              </w:rPr>
            </w:pPr>
            <w:r w:rsidRPr="000B4C12">
              <w:rPr>
                <w:sz w:val="22"/>
                <w:szCs w:val="22"/>
                <w:lang w:val="lt-LT"/>
              </w:rPr>
              <w:t>Garso įvestis</w:t>
            </w:r>
          </w:p>
        </w:tc>
        <w:tc>
          <w:tcPr>
            <w:tcW w:w="3611" w:type="dxa"/>
          </w:tcPr>
          <w:p w14:paraId="2F2A5923" w14:textId="77777777" w:rsidR="00A030B4" w:rsidRPr="000B4C12" w:rsidRDefault="00A030B4" w:rsidP="00A030B4">
            <w:pPr>
              <w:rPr>
                <w:sz w:val="22"/>
                <w:szCs w:val="22"/>
                <w:lang w:val="lt-LT"/>
              </w:rPr>
            </w:pPr>
            <w:r w:rsidRPr="000B4C12">
              <w:rPr>
                <w:sz w:val="22"/>
                <w:szCs w:val="22"/>
                <w:lang w:val="lt-LT"/>
              </w:rPr>
              <w:t>3,5 mm stereo, su galimybe naudoti adapterį profesionalioms XLR jungtims</w:t>
            </w:r>
          </w:p>
        </w:tc>
        <w:tc>
          <w:tcPr>
            <w:tcW w:w="3532" w:type="dxa"/>
          </w:tcPr>
          <w:p w14:paraId="55F1DDE9" w14:textId="136828CB"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37B5F214" w14:textId="42127631" w:rsidTr="00A030B4">
        <w:tc>
          <w:tcPr>
            <w:tcW w:w="707" w:type="dxa"/>
          </w:tcPr>
          <w:p w14:paraId="53C96BCA" w14:textId="77777777" w:rsidR="00A030B4" w:rsidRPr="000B4C12" w:rsidRDefault="00A030B4" w:rsidP="00A030B4">
            <w:pPr>
              <w:rPr>
                <w:bCs/>
                <w:iCs/>
                <w:sz w:val="22"/>
                <w:szCs w:val="22"/>
                <w:lang w:val="lt-LT"/>
              </w:rPr>
            </w:pPr>
            <w:r w:rsidRPr="000B4C12">
              <w:rPr>
                <w:bCs/>
                <w:iCs/>
                <w:sz w:val="22"/>
                <w:szCs w:val="22"/>
                <w:lang w:val="lt-LT"/>
              </w:rPr>
              <w:t>9</w:t>
            </w:r>
          </w:p>
        </w:tc>
        <w:tc>
          <w:tcPr>
            <w:tcW w:w="2112" w:type="dxa"/>
          </w:tcPr>
          <w:p w14:paraId="713915E6" w14:textId="77777777" w:rsidR="00A030B4" w:rsidRPr="000B4C12" w:rsidRDefault="00A030B4" w:rsidP="00A030B4">
            <w:pPr>
              <w:rPr>
                <w:sz w:val="22"/>
                <w:szCs w:val="22"/>
                <w:lang w:val="lt-LT"/>
              </w:rPr>
            </w:pPr>
            <w:r w:rsidRPr="000B4C12">
              <w:rPr>
                <w:sz w:val="22"/>
                <w:szCs w:val="22"/>
                <w:lang w:val="lt-LT"/>
              </w:rPr>
              <w:t>Maitinimas</w:t>
            </w:r>
          </w:p>
        </w:tc>
        <w:tc>
          <w:tcPr>
            <w:tcW w:w="3611" w:type="dxa"/>
          </w:tcPr>
          <w:p w14:paraId="3609F983" w14:textId="03D4AA96" w:rsidR="00A030B4" w:rsidRPr="000B4C12" w:rsidRDefault="00A030B4" w:rsidP="00A030B4">
            <w:pPr>
              <w:rPr>
                <w:sz w:val="22"/>
                <w:szCs w:val="22"/>
                <w:lang w:val="lt-LT"/>
              </w:rPr>
            </w:pPr>
            <w:r w:rsidRPr="000B4C12">
              <w:rPr>
                <w:sz w:val="22"/>
                <w:szCs w:val="22"/>
                <w:lang w:val="lt-LT"/>
              </w:rPr>
              <w:t>Išorinė nuolatinės srovės įvestis (apie 11,5–17 V DC) ir galimybė naudoti keičiamus akumuliatorius (pvz., BP-9 tipo arba V-lock tipo, arba lygiaverčius)</w:t>
            </w:r>
          </w:p>
        </w:tc>
        <w:tc>
          <w:tcPr>
            <w:tcW w:w="3532" w:type="dxa"/>
          </w:tcPr>
          <w:p w14:paraId="594D0381" w14:textId="1DF1AB6C"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7A8D8927" w14:textId="0538E58B" w:rsidTr="0090098C">
        <w:tc>
          <w:tcPr>
            <w:tcW w:w="707" w:type="dxa"/>
          </w:tcPr>
          <w:p w14:paraId="1EEA12C9" w14:textId="0B2CBE1B" w:rsidR="00A030B4" w:rsidRPr="000B4C12" w:rsidRDefault="00A030B4" w:rsidP="00A030B4">
            <w:pPr>
              <w:rPr>
                <w:b/>
                <w:iCs/>
                <w:sz w:val="22"/>
                <w:szCs w:val="22"/>
                <w:lang w:val="lt-LT"/>
              </w:rPr>
            </w:pPr>
            <w:r w:rsidRPr="000B4C12">
              <w:rPr>
                <w:b/>
                <w:iCs/>
                <w:sz w:val="22"/>
                <w:szCs w:val="22"/>
                <w:lang w:val="lt-LT"/>
              </w:rPr>
              <w:t>10</w:t>
            </w:r>
          </w:p>
        </w:tc>
        <w:tc>
          <w:tcPr>
            <w:tcW w:w="9255" w:type="dxa"/>
            <w:gridSpan w:val="3"/>
          </w:tcPr>
          <w:p w14:paraId="72CAB3E0" w14:textId="4696B0F5" w:rsidR="00A030B4" w:rsidRPr="000B4C12" w:rsidRDefault="00A030B4" w:rsidP="00A030B4">
            <w:pPr>
              <w:rPr>
                <w:b/>
                <w:sz w:val="22"/>
                <w:szCs w:val="22"/>
                <w:lang w:val="lt-LT"/>
              </w:rPr>
            </w:pPr>
            <w:r w:rsidRPr="000B4C12">
              <w:rPr>
                <w:b/>
                <w:sz w:val="22"/>
                <w:szCs w:val="22"/>
                <w:lang w:val="lt-LT"/>
              </w:rPr>
              <w:t>Komplektacijoje pateikiama:</w:t>
            </w:r>
          </w:p>
        </w:tc>
      </w:tr>
      <w:tr w:rsidR="000B4C12" w:rsidRPr="000B4C12" w14:paraId="5BEEACBC" w14:textId="35A0D26B" w:rsidTr="00A030B4">
        <w:tc>
          <w:tcPr>
            <w:tcW w:w="707" w:type="dxa"/>
          </w:tcPr>
          <w:p w14:paraId="22D39CD9" w14:textId="3F3DEAA9" w:rsidR="00A030B4" w:rsidRPr="000B4C12" w:rsidRDefault="00A030B4" w:rsidP="00A030B4">
            <w:pPr>
              <w:rPr>
                <w:bCs/>
                <w:iCs/>
                <w:sz w:val="22"/>
                <w:szCs w:val="22"/>
                <w:lang w:val="lt-LT"/>
              </w:rPr>
            </w:pPr>
            <w:r w:rsidRPr="000B4C12">
              <w:rPr>
                <w:bCs/>
                <w:iCs/>
                <w:sz w:val="22"/>
                <w:szCs w:val="22"/>
                <w:lang w:val="lt-LT"/>
              </w:rPr>
              <w:t>10.1</w:t>
            </w:r>
          </w:p>
        </w:tc>
        <w:tc>
          <w:tcPr>
            <w:tcW w:w="2112" w:type="dxa"/>
          </w:tcPr>
          <w:p w14:paraId="2B34F817" w14:textId="77777777" w:rsidR="00A030B4" w:rsidRPr="000B4C12" w:rsidRDefault="00A030B4" w:rsidP="00A030B4">
            <w:pPr>
              <w:rPr>
                <w:b/>
                <w:bCs/>
                <w:sz w:val="22"/>
                <w:szCs w:val="22"/>
                <w:lang w:val="lt-LT"/>
              </w:rPr>
            </w:pPr>
            <w:r w:rsidRPr="000B4C12">
              <w:rPr>
                <w:sz w:val="22"/>
                <w:szCs w:val="22"/>
                <w:lang w:val="lt-LT"/>
              </w:rPr>
              <w:t>Rėmas ir tvirtinimas</w:t>
            </w:r>
          </w:p>
        </w:tc>
        <w:tc>
          <w:tcPr>
            <w:tcW w:w="3611" w:type="dxa"/>
          </w:tcPr>
          <w:p w14:paraId="2A1E5A3B" w14:textId="77777777" w:rsidR="00A030B4" w:rsidRPr="000B4C12" w:rsidRDefault="00A030B4" w:rsidP="00A030B4">
            <w:pPr>
              <w:rPr>
                <w:sz w:val="22"/>
                <w:szCs w:val="22"/>
                <w:lang w:val="lt-LT"/>
              </w:rPr>
            </w:pPr>
            <w:r w:rsidRPr="000B4C12">
              <w:rPr>
                <w:sz w:val="22"/>
                <w:szCs w:val="22"/>
                <w:lang w:val="lt-LT"/>
              </w:rPr>
              <w:t>Konstrukcija: aliuminio lydinio apsauginis rėmas (cage) su daugiafunkcėmis tvirtinimo vietomis;</w:t>
            </w:r>
          </w:p>
          <w:p w14:paraId="69785509" w14:textId="72A0CC6A" w:rsidR="00A030B4" w:rsidRPr="000B4C12" w:rsidRDefault="00A030B4" w:rsidP="00A030B4">
            <w:pPr>
              <w:rPr>
                <w:sz w:val="22"/>
                <w:szCs w:val="22"/>
                <w:lang w:val="lt-LT"/>
              </w:rPr>
            </w:pPr>
            <w:r w:rsidRPr="000B4C12">
              <w:rPr>
                <w:sz w:val="22"/>
                <w:szCs w:val="22"/>
                <w:lang w:val="lt-LT"/>
              </w:rPr>
              <w:t>Montavimo taškai: 1/4"-20, 3/8"-16 sriegiai, „ARRI-style“ kaiščiai;</w:t>
            </w:r>
          </w:p>
          <w:p w14:paraId="48631EAC" w14:textId="77777777" w:rsidR="00A030B4" w:rsidRPr="000B4C12" w:rsidRDefault="00A030B4" w:rsidP="00A030B4">
            <w:pPr>
              <w:rPr>
                <w:sz w:val="22"/>
                <w:szCs w:val="22"/>
                <w:lang w:val="lt-LT"/>
              </w:rPr>
            </w:pPr>
            <w:r w:rsidRPr="000B4C12">
              <w:rPr>
                <w:sz w:val="22"/>
                <w:szCs w:val="22"/>
                <w:lang w:val="lt-LT"/>
              </w:rPr>
              <w:t>Pritaikymas: leidžia montuoti priedus - mikrofonus, monitorius, laikiklius, maitinimo modulius;</w:t>
            </w:r>
          </w:p>
          <w:p w14:paraId="1D9C959C" w14:textId="77777777" w:rsidR="00A030B4" w:rsidRPr="000B4C12" w:rsidRDefault="00A030B4" w:rsidP="00A030B4">
            <w:pPr>
              <w:rPr>
                <w:sz w:val="22"/>
                <w:szCs w:val="22"/>
                <w:lang w:val="lt-LT"/>
              </w:rPr>
            </w:pPr>
            <w:r w:rsidRPr="000B4C12">
              <w:rPr>
                <w:sz w:val="22"/>
                <w:szCs w:val="22"/>
                <w:lang w:val="lt-LT"/>
              </w:rPr>
              <w:t>Suderinamumas: pritaikytas kompaktiškoms kino kameroms (pvz., 6K „cube“ tipo) ir jų priedams;</w:t>
            </w:r>
          </w:p>
          <w:p w14:paraId="1B245572" w14:textId="77777777" w:rsidR="00A030B4" w:rsidRPr="000B4C12" w:rsidRDefault="00A030B4" w:rsidP="00A030B4">
            <w:pPr>
              <w:rPr>
                <w:sz w:val="22"/>
                <w:szCs w:val="22"/>
                <w:lang w:val="lt-LT"/>
              </w:rPr>
            </w:pPr>
            <w:r w:rsidRPr="000B4C12">
              <w:rPr>
                <w:sz w:val="22"/>
                <w:szCs w:val="22"/>
                <w:lang w:val="lt-LT"/>
              </w:rPr>
              <w:t>Komplekte: pagrindinis rėmas, viršutinė rankena, šoninės rankenos, priedų plokštelės.</w:t>
            </w:r>
          </w:p>
        </w:tc>
        <w:tc>
          <w:tcPr>
            <w:tcW w:w="3532" w:type="dxa"/>
          </w:tcPr>
          <w:p w14:paraId="75B51FAB" w14:textId="66952527"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30F05C0A" w14:textId="51C8C7DF" w:rsidTr="00A030B4">
        <w:tc>
          <w:tcPr>
            <w:tcW w:w="707" w:type="dxa"/>
          </w:tcPr>
          <w:p w14:paraId="6E659C95" w14:textId="4EFB3ADA" w:rsidR="00A030B4" w:rsidRPr="000B4C12" w:rsidRDefault="00A030B4" w:rsidP="00A030B4">
            <w:pPr>
              <w:rPr>
                <w:bCs/>
                <w:iCs/>
                <w:sz w:val="22"/>
                <w:szCs w:val="22"/>
                <w:lang w:val="lt-LT"/>
              </w:rPr>
            </w:pPr>
            <w:r w:rsidRPr="000B4C12">
              <w:rPr>
                <w:bCs/>
                <w:iCs/>
                <w:sz w:val="22"/>
                <w:szCs w:val="22"/>
                <w:lang w:val="lt-LT"/>
              </w:rPr>
              <w:t>10.2</w:t>
            </w:r>
          </w:p>
        </w:tc>
        <w:tc>
          <w:tcPr>
            <w:tcW w:w="2112" w:type="dxa"/>
          </w:tcPr>
          <w:p w14:paraId="4B34FCBC" w14:textId="77777777" w:rsidR="00A030B4" w:rsidRPr="000B4C12" w:rsidRDefault="00A030B4" w:rsidP="00A030B4">
            <w:pPr>
              <w:rPr>
                <w:sz w:val="22"/>
                <w:szCs w:val="22"/>
                <w:lang w:val="lt-LT"/>
              </w:rPr>
            </w:pPr>
            <w:r w:rsidRPr="000B4C12">
              <w:rPr>
                <w:sz w:val="22"/>
                <w:szCs w:val="22"/>
                <w:lang w:val="lt-LT"/>
              </w:rPr>
              <w:t>V mount baterijų laikiklis</w:t>
            </w:r>
          </w:p>
        </w:tc>
        <w:tc>
          <w:tcPr>
            <w:tcW w:w="3611" w:type="dxa"/>
          </w:tcPr>
          <w:p w14:paraId="4AD094D5" w14:textId="77777777" w:rsidR="00A030B4" w:rsidRPr="000B4C12" w:rsidRDefault="00A030B4" w:rsidP="00A030B4">
            <w:pPr>
              <w:rPr>
                <w:sz w:val="22"/>
                <w:szCs w:val="22"/>
                <w:lang w:val="lt-LT"/>
              </w:rPr>
            </w:pPr>
            <w:r w:rsidRPr="000B4C12">
              <w:rPr>
                <w:sz w:val="22"/>
                <w:szCs w:val="22"/>
                <w:lang w:val="lt-LT"/>
              </w:rPr>
              <w:t>Įvestis: V-mount baterija (14,4 V nominali įtampa);</w:t>
            </w:r>
          </w:p>
          <w:p w14:paraId="3EEA95BB" w14:textId="77777777" w:rsidR="00A030B4" w:rsidRPr="000B4C12" w:rsidRDefault="00A030B4" w:rsidP="00A030B4">
            <w:pPr>
              <w:rPr>
                <w:sz w:val="22"/>
                <w:szCs w:val="22"/>
                <w:lang w:val="lt-LT"/>
              </w:rPr>
            </w:pPr>
            <w:r w:rsidRPr="000B4C12">
              <w:rPr>
                <w:sz w:val="22"/>
                <w:szCs w:val="22"/>
                <w:lang w:val="lt-LT"/>
              </w:rPr>
              <w:t>Išvestis: kamera maitinama per specialią jungtį (DC out ~14–16,8 V);</w:t>
            </w:r>
          </w:p>
          <w:p w14:paraId="487F056B" w14:textId="77777777" w:rsidR="00A030B4" w:rsidRPr="000B4C12" w:rsidRDefault="00A030B4" w:rsidP="00A030B4">
            <w:pPr>
              <w:rPr>
                <w:sz w:val="22"/>
                <w:szCs w:val="22"/>
                <w:lang w:val="lt-LT"/>
              </w:rPr>
            </w:pPr>
            <w:r w:rsidRPr="000B4C12">
              <w:rPr>
                <w:sz w:val="22"/>
                <w:szCs w:val="22"/>
                <w:lang w:val="lt-LT"/>
              </w:rPr>
              <w:t>Konstrukcija: tvirtinamas tiesiogiai prie kameros korpuso arba rėmo;</w:t>
            </w:r>
          </w:p>
          <w:p w14:paraId="4BFFB595" w14:textId="77777777" w:rsidR="00A030B4" w:rsidRPr="000B4C12" w:rsidRDefault="00A030B4" w:rsidP="00A030B4">
            <w:pPr>
              <w:rPr>
                <w:sz w:val="22"/>
                <w:szCs w:val="22"/>
                <w:lang w:val="lt-LT"/>
              </w:rPr>
            </w:pPr>
            <w:r w:rsidRPr="000B4C12">
              <w:rPr>
                <w:sz w:val="22"/>
                <w:szCs w:val="22"/>
                <w:lang w:val="lt-LT"/>
              </w:rPr>
              <w:t>Papildomos jungtys: D-Tap (papildomiems priedams maitinti, 50 W);</w:t>
            </w:r>
          </w:p>
          <w:p w14:paraId="2BE5FB8F" w14:textId="77777777" w:rsidR="00A030B4" w:rsidRPr="000B4C12" w:rsidRDefault="00A030B4" w:rsidP="00A030B4">
            <w:pPr>
              <w:rPr>
                <w:sz w:val="22"/>
                <w:szCs w:val="22"/>
                <w:lang w:val="lt-LT"/>
              </w:rPr>
            </w:pPr>
            <w:r w:rsidRPr="000B4C12">
              <w:rPr>
                <w:sz w:val="22"/>
                <w:szCs w:val="22"/>
                <w:lang w:val="lt-LT"/>
              </w:rPr>
              <w:t>Medžiaga: aliuminio lydinys;</w:t>
            </w:r>
          </w:p>
        </w:tc>
        <w:tc>
          <w:tcPr>
            <w:tcW w:w="3532" w:type="dxa"/>
          </w:tcPr>
          <w:p w14:paraId="1EA8A73B" w14:textId="02BF4242"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622D73A3" w14:textId="6D8A1A1E" w:rsidTr="00A030B4">
        <w:tc>
          <w:tcPr>
            <w:tcW w:w="707" w:type="dxa"/>
          </w:tcPr>
          <w:p w14:paraId="1007C33A" w14:textId="2CFF6D07" w:rsidR="00A030B4" w:rsidRPr="000B4C12" w:rsidRDefault="00A030B4" w:rsidP="00A030B4">
            <w:pPr>
              <w:rPr>
                <w:bCs/>
                <w:iCs/>
                <w:sz w:val="22"/>
                <w:szCs w:val="22"/>
                <w:lang w:val="lt-LT"/>
              </w:rPr>
            </w:pPr>
            <w:r w:rsidRPr="000B4C12">
              <w:rPr>
                <w:bCs/>
                <w:iCs/>
                <w:sz w:val="22"/>
                <w:szCs w:val="22"/>
                <w:lang w:val="lt-LT"/>
              </w:rPr>
              <w:t>10.3</w:t>
            </w:r>
          </w:p>
        </w:tc>
        <w:tc>
          <w:tcPr>
            <w:tcW w:w="2112" w:type="dxa"/>
          </w:tcPr>
          <w:p w14:paraId="14D94883" w14:textId="77777777" w:rsidR="00A030B4" w:rsidRPr="000B4C12" w:rsidRDefault="00A030B4" w:rsidP="00A030B4">
            <w:pPr>
              <w:rPr>
                <w:sz w:val="22"/>
                <w:szCs w:val="22"/>
                <w:lang w:val="lt-LT"/>
              </w:rPr>
            </w:pPr>
            <w:r w:rsidRPr="000B4C12">
              <w:rPr>
                <w:sz w:val="22"/>
                <w:szCs w:val="22"/>
                <w:lang w:val="lt-LT"/>
              </w:rPr>
              <w:t>RF to PL adapteris su elektroniniu nd filtru</w:t>
            </w:r>
          </w:p>
        </w:tc>
        <w:tc>
          <w:tcPr>
            <w:tcW w:w="3611" w:type="dxa"/>
          </w:tcPr>
          <w:p w14:paraId="6EBF8528" w14:textId="77777777" w:rsidR="00A030B4" w:rsidRPr="000B4C12" w:rsidRDefault="00A030B4" w:rsidP="00A030B4">
            <w:pPr>
              <w:rPr>
                <w:sz w:val="22"/>
                <w:szCs w:val="22"/>
                <w:lang w:val="lt-LT"/>
              </w:rPr>
            </w:pPr>
            <w:r w:rsidRPr="000B4C12">
              <w:rPr>
                <w:sz w:val="22"/>
                <w:szCs w:val="22"/>
                <w:lang w:val="lt-LT"/>
              </w:rPr>
              <w:t>Integruotas elektroninis kintamo tankio ND filtras (</w:t>
            </w:r>
            <w:r w:rsidRPr="000B4C12">
              <w:rPr>
                <w:i/>
                <w:iCs/>
                <w:sz w:val="22"/>
                <w:szCs w:val="22"/>
                <w:lang w:val="lt-LT"/>
              </w:rPr>
              <w:t>neutral density</w:t>
            </w:r>
            <w:r w:rsidRPr="000B4C12">
              <w:rPr>
                <w:sz w:val="22"/>
                <w:szCs w:val="22"/>
                <w:lang w:val="lt-LT"/>
              </w:rPr>
              <w:t>), reguliuojamas nuotoliniu būdu;</w:t>
            </w:r>
          </w:p>
          <w:p w14:paraId="446438E1" w14:textId="7B96FE16" w:rsidR="00A030B4" w:rsidRPr="000B4C12" w:rsidRDefault="00A030B4" w:rsidP="00A030B4">
            <w:pPr>
              <w:rPr>
                <w:sz w:val="22"/>
                <w:szCs w:val="22"/>
                <w:lang w:val="lt-LT"/>
              </w:rPr>
            </w:pPr>
            <w:r w:rsidRPr="000B4C12">
              <w:rPr>
                <w:sz w:val="22"/>
                <w:szCs w:val="22"/>
                <w:lang w:val="lt-LT"/>
              </w:rPr>
              <w:t xml:space="preserve">Filtravimo diapazonas: </w:t>
            </w:r>
            <w:r w:rsidR="006F6203" w:rsidRPr="000B4C12">
              <w:rPr>
                <w:sz w:val="22"/>
                <w:szCs w:val="22"/>
                <w:lang w:val="lt-LT"/>
              </w:rPr>
              <w:t xml:space="preserve">ne blogiau nei </w:t>
            </w:r>
            <w:r w:rsidRPr="000B4C12">
              <w:rPr>
                <w:sz w:val="22"/>
                <w:szCs w:val="22"/>
                <w:lang w:val="lt-LT"/>
              </w:rPr>
              <w:t>nuo ND 0,6 iki ND 2,1 (2–7 stopai);</w:t>
            </w:r>
          </w:p>
          <w:p w14:paraId="53E6F86A" w14:textId="77777777" w:rsidR="00A030B4" w:rsidRPr="000B4C12" w:rsidRDefault="00A030B4" w:rsidP="00A030B4">
            <w:pPr>
              <w:rPr>
                <w:sz w:val="22"/>
                <w:szCs w:val="22"/>
                <w:lang w:val="lt-LT"/>
              </w:rPr>
            </w:pPr>
            <w:r w:rsidRPr="000B4C12">
              <w:rPr>
                <w:sz w:val="22"/>
                <w:szCs w:val="22"/>
                <w:lang w:val="lt-LT"/>
              </w:rPr>
              <w:t>Valdymas: elektroninis, palaikomas per kameros sąsają;</w:t>
            </w:r>
          </w:p>
          <w:p w14:paraId="5ED4CAD4" w14:textId="77777777" w:rsidR="00A030B4" w:rsidRPr="000B4C12" w:rsidRDefault="00A030B4" w:rsidP="00A030B4">
            <w:pPr>
              <w:rPr>
                <w:sz w:val="22"/>
                <w:szCs w:val="22"/>
                <w:lang w:val="lt-LT"/>
              </w:rPr>
            </w:pPr>
            <w:r w:rsidRPr="000B4C12">
              <w:rPr>
                <w:sz w:val="22"/>
                <w:szCs w:val="22"/>
                <w:lang w:val="lt-LT"/>
              </w:rPr>
              <w:t>Konstrukcija: metalo korpusas, užtikrinantis tikslų objektyvo prigludimą;</w:t>
            </w:r>
          </w:p>
          <w:p w14:paraId="24761C6E" w14:textId="77777777" w:rsidR="00A030B4" w:rsidRPr="000B4C12" w:rsidRDefault="00A030B4" w:rsidP="00A030B4">
            <w:pPr>
              <w:rPr>
                <w:sz w:val="22"/>
                <w:szCs w:val="22"/>
                <w:lang w:val="lt-LT"/>
              </w:rPr>
            </w:pPr>
            <w:r w:rsidRPr="000B4C12">
              <w:rPr>
                <w:sz w:val="22"/>
                <w:szCs w:val="22"/>
                <w:lang w:val="lt-LT"/>
              </w:rPr>
              <w:t>Suderinamumas: kino kameros su RF tipo objektyvo jungtimi;</w:t>
            </w:r>
          </w:p>
        </w:tc>
        <w:tc>
          <w:tcPr>
            <w:tcW w:w="3532" w:type="dxa"/>
          </w:tcPr>
          <w:p w14:paraId="6618F0CD" w14:textId="7E5D7F77" w:rsidR="00A030B4" w:rsidRPr="000B4C12" w:rsidRDefault="00A030B4" w:rsidP="00A030B4">
            <w:pPr>
              <w:rPr>
                <w:sz w:val="22"/>
                <w:szCs w:val="22"/>
                <w:lang w:val="lt-LT"/>
              </w:rPr>
            </w:pPr>
            <w:r w:rsidRPr="000B4C12">
              <w:rPr>
                <w:bCs/>
                <w:iCs/>
                <w:sz w:val="22"/>
                <w:szCs w:val="22"/>
                <w:lang w:val="lt-LT"/>
              </w:rPr>
              <w:t>/įrašyti/</w:t>
            </w:r>
          </w:p>
        </w:tc>
      </w:tr>
      <w:tr w:rsidR="000B4C12" w:rsidRPr="000B4C12" w14:paraId="353A25DA" w14:textId="22896A31" w:rsidTr="00A030B4">
        <w:tc>
          <w:tcPr>
            <w:tcW w:w="707" w:type="dxa"/>
          </w:tcPr>
          <w:p w14:paraId="04BA1F97" w14:textId="28628EE9" w:rsidR="00A030B4" w:rsidRPr="000B4C12" w:rsidRDefault="00A030B4" w:rsidP="00A030B4">
            <w:pPr>
              <w:rPr>
                <w:bCs/>
                <w:iCs/>
                <w:sz w:val="22"/>
                <w:szCs w:val="22"/>
                <w:lang w:val="lt-LT"/>
              </w:rPr>
            </w:pPr>
            <w:r w:rsidRPr="000B4C12">
              <w:rPr>
                <w:bCs/>
                <w:iCs/>
                <w:sz w:val="22"/>
                <w:szCs w:val="22"/>
                <w:lang w:val="lt-LT"/>
              </w:rPr>
              <w:t>10.4</w:t>
            </w:r>
          </w:p>
        </w:tc>
        <w:tc>
          <w:tcPr>
            <w:tcW w:w="2112" w:type="dxa"/>
          </w:tcPr>
          <w:p w14:paraId="735AA27E" w14:textId="77777777" w:rsidR="00A030B4" w:rsidRPr="000B4C12" w:rsidRDefault="00A030B4" w:rsidP="00A030B4">
            <w:pPr>
              <w:rPr>
                <w:sz w:val="22"/>
                <w:szCs w:val="22"/>
                <w:lang w:val="lt-LT"/>
              </w:rPr>
            </w:pPr>
            <w:r w:rsidRPr="000B4C12">
              <w:rPr>
                <w:sz w:val="22"/>
                <w:szCs w:val="22"/>
                <w:lang w:val="lt-LT"/>
              </w:rPr>
              <w:t>RF to EF adapteris</w:t>
            </w:r>
          </w:p>
        </w:tc>
        <w:tc>
          <w:tcPr>
            <w:tcW w:w="3611" w:type="dxa"/>
          </w:tcPr>
          <w:p w14:paraId="7718B647"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Mechaninis adapteris be optinių elementų, užtikrinantis tikslų fokusavimo atstumą;</w:t>
            </w:r>
          </w:p>
          <w:p w14:paraId="0A15C166"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Elektronikos palaikymas: perduoda elektroninius signalus tarp kameros ir objektyvo (autofokusas, diafragmos valdymas, EXIF duomenys);</w:t>
            </w:r>
          </w:p>
          <w:p w14:paraId="7FA9266A"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Medžiaga: metalo korpusas su tvirtu bajonetiniu užraktu;</w:t>
            </w:r>
          </w:p>
          <w:p w14:paraId="1733B1D6"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lastRenderedPageBreak/>
              <w:t>Suderinamumas: kino kameros su RF tipo objektyvo jungtimi ir EF objektyvai.</w:t>
            </w:r>
          </w:p>
        </w:tc>
        <w:tc>
          <w:tcPr>
            <w:tcW w:w="3532" w:type="dxa"/>
          </w:tcPr>
          <w:p w14:paraId="0CBB8DA8" w14:textId="63EFFFDA"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lastRenderedPageBreak/>
              <w:t>/įrašyti/</w:t>
            </w:r>
          </w:p>
        </w:tc>
      </w:tr>
      <w:tr w:rsidR="000B4C12" w:rsidRPr="000B4C12" w14:paraId="6B6C8DCE" w14:textId="723906FF" w:rsidTr="00A030B4">
        <w:tc>
          <w:tcPr>
            <w:tcW w:w="707" w:type="dxa"/>
          </w:tcPr>
          <w:p w14:paraId="12CADE23" w14:textId="058DAB5D" w:rsidR="00A030B4" w:rsidRPr="000B4C12" w:rsidRDefault="00A030B4" w:rsidP="00A030B4">
            <w:pPr>
              <w:rPr>
                <w:bCs/>
                <w:iCs/>
                <w:sz w:val="22"/>
                <w:szCs w:val="22"/>
                <w:lang w:val="lt-LT"/>
              </w:rPr>
            </w:pPr>
            <w:r w:rsidRPr="000B4C12">
              <w:rPr>
                <w:bCs/>
                <w:iCs/>
                <w:sz w:val="22"/>
                <w:szCs w:val="22"/>
                <w:lang w:val="lt-LT"/>
              </w:rPr>
              <w:t>10.5</w:t>
            </w:r>
          </w:p>
        </w:tc>
        <w:tc>
          <w:tcPr>
            <w:tcW w:w="2112" w:type="dxa"/>
          </w:tcPr>
          <w:p w14:paraId="0BB89233" w14:textId="77777777" w:rsidR="00A030B4" w:rsidRPr="000B4C12" w:rsidRDefault="00A030B4" w:rsidP="00A030B4">
            <w:pPr>
              <w:rPr>
                <w:sz w:val="22"/>
                <w:szCs w:val="22"/>
                <w:lang w:val="lt-LT"/>
              </w:rPr>
            </w:pPr>
            <w:r w:rsidRPr="000B4C12">
              <w:rPr>
                <w:sz w:val="22"/>
                <w:szCs w:val="22"/>
                <w:lang w:val="lt-LT"/>
              </w:rPr>
              <w:t>Maitinimo ir sąsajų modulis su V-mount jungtimi</w:t>
            </w:r>
          </w:p>
        </w:tc>
        <w:tc>
          <w:tcPr>
            <w:tcW w:w="3611" w:type="dxa"/>
          </w:tcPr>
          <w:p w14:paraId="42CD6BD2"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Baterijų palaikymas: V-mount tipo baterijos (14,4 V nominali įtampa);</w:t>
            </w:r>
          </w:p>
          <w:p w14:paraId="5DAE2118"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Išvestys:</w:t>
            </w:r>
          </w:p>
          <w:p w14:paraId="7C386C55" w14:textId="77777777" w:rsidR="00A030B4" w:rsidRPr="000B4C12" w:rsidRDefault="00A030B4" w:rsidP="00A030B4">
            <w:pPr>
              <w:pStyle w:val="NormalWeb"/>
              <w:numPr>
                <w:ilvl w:val="1"/>
                <w:numId w:val="47"/>
              </w:numPr>
              <w:spacing w:before="0" w:beforeAutospacing="0" w:after="0" w:afterAutospacing="0"/>
              <w:ind w:left="589" w:hanging="283"/>
              <w:rPr>
                <w:sz w:val="22"/>
                <w:szCs w:val="22"/>
                <w:lang w:val="lt-LT"/>
              </w:rPr>
            </w:pPr>
            <w:r w:rsidRPr="000B4C12">
              <w:rPr>
                <w:sz w:val="22"/>
                <w:szCs w:val="22"/>
                <w:lang w:val="lt-LT"/>
              </w:rPr>
              <w:t>SDI vaizdo išvestis;</w:t>
            </w:r>
          </w:p>
          <w:p w14:paraId="1BA0F82F" w14:textId="77777777" w:rsidR="00A030B4" w:rsidRPr="000B4C12" w:rsidRDefault="00A030B4" w:rsidP="00A030B4">
            <w:pPr>
              <w:pStyle w:val="NormalWeb"/>
              <w:numPr>
                <w:ilvl w:val="1"/>
                <w:numId w:val="47"/>
              </w:numPr>
              <w:spacing w:before="0" w:beforeAutospacing="0" w:after="0" w:afterAutospacing="0"/>
              <w:ind w:left="589" w:hanging="283"/>
              <w:rPr>
                <w:sz w:val="22"/>
                <w:szCs w:val="22"/>
                <w:lang w:val="lt-LT"/>
              </w:rPr>
            </w:pPr>
            <w:r w:rsidRPr="000B4C12">
              <w:rPr>
                <w:sz w:val="22"/>
                <w:szCs w:val="22"/>
                <w:lang w:val="lt-LT"/>
              </w:rPr>
              <w:t>Timecode įvestis / išvestis;</w:t>
            </w:r>
          </w:p>
          <w:p w14:paraId="095DEDEE" w14:textId="77777777" w:rsidR="00A030B4" w:rsidRPr="000B4C12" w:rsidRDefault="00A030B4" w:rsidP="00A030B4">
            <w:pPr>
              <w:pStyle w:val="NormalWeb"/>
              <w:numPr>
                <w:ilvl w:val="1"/>
                <w:numId w:val="47"/>
              </w:numPr>
              <w:spacing w:before="0" w:beforeAutospacing="0" w:after="0" w:afterAutospacing="0"/>
              <w:ind w:left="589" w:hanging="283"/>
              <w:rPr>
                <w:sz w:val="22"/>
                <w:szCs w:val="22"/>
                <w:lang w:val="lt-LT"/>
              </w:rPr>
            </w:pPr>
            <w:r w:rsidRPr="000B4C12">
              <w:rPr>
                <w:sz w:val="22"/>
                <w:szCs w:val="22"/>
                <w:lang w:val="lt-LT"/>
              </w:rPr>
              <w:t>Genlock jungtis;</w:t>
            </w:r>
          </w:p>
          <w:p w14:paraId="737D888B" w14:textId="77777777" w:rsidR="00A030B4" w:rsidRPr="000B4C12" w:rsidRDefault="00A030B4" w:rsidP="00A030B4">
            <w:pPr>
              <w:pStyle w:val="NormalWeb"/>
              <w:numPr>
                <w:ilvl w:val="1"/>
                <w:numId w:val="47"/>
              </w:numPr>
              <w:spacing w:before="0" w:beforeAutospacing="0" w:after="0" w:afterAutospacing="0"/>
              <w:ind w:left="589" w:hanging="283"/>
              <w:rPr>
                <w:sz w:val="22"/>
                <w:szCs w:val="22"/>
                <w:lang w:val="lt-LT"/>
              </w:rPr>
            </w:pPr>
            <w:r w:rsidRPr="000B4C12">
              <w:rPr>
                <w:sz w:val="22"/>
                <w:szCs w:val="22"/>
                <w:lang w:val="lt-LT"/>
              </w:rPr>
              <w:t>GPI / Remote valdymo sąsajos;</w:t>
            </w:r>
          </w:p>
          <w:p w14:paraId="31EC2878"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Papildomos maitinimo jungtys: D-Tap, USB-C;</w:t>
            </w:r>
          </w:p>
          <w:p w14:paraId="4BD953B1"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Konstrukcija: tvirtinamas tiesiogiai prie kameros arba rėmo.</w:t>
            </w:r>
          </w:p>
        </w:tc>
        <w:tc>
          <w:tcPr>
            <w:tcW w:w="3532" w:type="dxa"/>
          </w:tcPr>
          <w:p w14:paraId="10CE6B83" w14:textId="09373646"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r w:rsidR="000B4C12" w:rsidRPr="000B4C12" w14:paraId="6B6AFEDA" w14:textId="3FBA0DD9" w:rsidTr="00A030B4">
        <w:tc>
          <w:tcPr>
            <w:tcW w:w="707" w:type="dxa"/>
          </w:tcPr>
          <w:p w14:paraId="3E89163E" w14:textId="19E05459" w:rsidR="00A030B4" w:rsidRPr="000B4C12" w:rsidRDefault="00A030B4" w:rsidP="00A030B4">
            <w:pPr>
              <w:rPr>
                <w:bCs/>
                <w:iCs/>
                <w:sz w:val="22"/>
                <w:szCs w:val="22"/>
                <w:lang w:val="lt-LT"/>
              </w:rPr>
            </w:pPr>
            <w:r w:rsidRPr="000B4C12">
              <w:rPr>
                <w:bCs/>
                <w:iCs/>
                <w:sz w:val="22"/>
                <w:szCs w:val="22"/>
                <w:lang w:val="lt-LT"/>
              </w:rPr>
              <w:t>10.6</w:t>
            </w:r>
          </w:p>
        </w:tc>
        <w:tc>
          <w:tcPr>
            <w:tcW w:w="2112" w:type="dxa"/>
          </w:tcPr>
          <w:p w14:paraId="2C270C7C" w14:textId="77777777" w:rsidR="00A030B4" w:rsidRPr="000B4C12" w:rsidRDefault="00A030B4" w:rsidP="00A030B4">
            <w:pPr>
              <w:rPr>
                <w:sz w:val="22"/>
                <w:szCs w:val="22"/>
                <w:lang w:val="lt-LT"/>
              </w:rPr>
            </w:pPr>
            <w:r w:rsidRPr="000B4C12">
              <w:rPr>
                <w:sz w:val="22"/>
                <w:szCs w:val="22"/>
                <w:lang w:val="lt-LT"/>
              </w:rPr>
              <w:t xml:space="preserve">Baterijos </w:t>
            </w:r>
          </w:p>
        </w:tc>
        <w:tc>
          <w:tcPr>
            <w:tcW w:w="3611" w:type="dxa"/>
          </w:tcPr>
          <w:p w14:paraId="7116C138" w14:textId="77777777" w:rsidR="00A030B4" w:rsidRPr="000B4C12" w:rsidRDefault="00A030B4" w:rsidP="00A030B4">
            <w:pPr>
              <w:pStyle w:val="Heading3"/>
              <w:spacing w:before="0" w:after="0"/>
              <w:jc w:val="left"/>
              <w:rPr>
                <w:rFonts w:ascii="Times New Roman" w:hAnsi="Times New Roman" w:cs="Times New Roman"/>
                <w:b w:val="0"/>
                <w:bCs w:val="0"/>
                <w:sz w:val="22"/>
                <w:szCs w:val="22"/>
                <w:lang w:val="lt-LT"/>
              </w:rPr>
            </w:pPr>
            <w:r w:rsidRPr="000B4C12">
              <w:rPr>
                <w:rFonts w:ascii="Times New Roman" w:hAnsi="Times New Roman" w:cs="Times New Roman"/>
                <w:b w:val="0"/>
                <w:bCs w:val="0"/>
                <w:sz w:val="22"/>
                <w:szCs w:val="22"/>
                <w:lang w:val="lt-LT"/>
              </w:rPr>
              <w:t>Micro V-mount baterijos, 4 vnt.</w:t>
            </w:r>
          </w:p>
          <w:p w14:paraId="10FF68D3"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Tipas: ličio jonų (Li-ion) akumuliatorius;</w:t>
            </w:r>
          </w:p>
          <w:p w14:paraId="31651449"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Talpa: ≥ </w:t>
            </w:r>
            <w:r w:rsidRPr="000B4C12">
              <w:rPr>
                <w:rStyle w:val="Strong"/>
                <w:b w:val="0"/>
                <w:bCs w:val="0"/>
                <w:sz w:val="22"/>
                <w:szCs w:val="22"/>
                <w:lang w:val="lt-LT"/>
              </w:rPr>
              <w:t>98 Wh</w:t>
            </w:r>
            <w:r w:rsidRPr="000B4C12">
              <w:rPr>
                <w:sz w:val="22"/>
                <w:szCs w:val="22"/>
                <w:lang w:val="lt-LT"/>
              </w:rPr>
              <w:t>;</w:t>
            </w:r>
          </w:p>
          <w:p w14:paraId="0DC7FFC0"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Įtampa: </w:t>
            </w:r>
            <w:r w:rsidRPr="000B4C12">
              <w:rPr>
                <w:rStyle w:val="Strong"/>
                <w:b w:val="0"/>
                <w:bCs w:val="0"/>
                <w:sz w:val="22"/>
                <w:szCs w:val="22"/>
                <w:lang w:val="lt-LT"/>
              </w:rPr>
              <w:t>14,4 V nominali</w:t>
            </w:r>
            <w:r w:rsidRPr="000B4C12">
              <w:rPr>
                <w:sz w:val="22"/>
                <w:szCs w:val="22"/>
                <w:lang w:val="lt-LT"/>
              </w:rPr>
              <w:t xml:space="preserve"> (iki 16,8 V pilnai įkrauta);</w:t>
            </w:r>
          </w:p>
          <w:p w14:paraId="4CAB2A50"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Sąsaja: </w:t>
            </w:r>
            <w:r w:rsidRPr="000B4C12">
              <w:rPr>
                <w:rStyle w:val="Strong"/>
                <w:b w:val="0"/>
                <w:bCs w:val="0"/>
                <w:sz w:val="22"/>
                <w:szCs w:val="22"/>
                <w:lang w:val="lt-LT"/>
              </w:rPr>
              <w:t>Micro V-mount</w:t>
            </w:r>
            <w:r w:rsidRPr="000B4C12">
              <w:rPr>
                <w:sz w:val="22"/>
                <w:szCs w:val="22"/>
                <w:lang w:val="lt-LT"/>
              </w:rPr>
              <w:t>;</w:t>
            </w:r>
          </w:p>
          <w:p w14:paraId="5D83166D"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Maksimali iškrovos srovė: apie </w:t>
            </w:r>
            <w:r w:rsidRPr="000B4C12">
              <w:rPr>
                <w:rStyle w:val="Strong"/>
                <w:b w:val="0"/>
                <w:bCs w:val="0"/>
                <w:sz w:val="22"/>
                <w:szCs w:val="22"/>
                <w:lang w:val="lt-LT"/>
              </w:rPr>
              <w:t>10 A</w:t>
            </w:r>
            <w:r w:rsidRPr="000B4C12">
              <w:rPr>
                <w:sz w:val="22"/>
                <w:szCs w:val="22"/>
                <w:lang w:val="lt-LT"/>
              </w:rPr>
              <w:t xml:space="preserve"> (nuolatinė);</w:t>
            </w:r>
          </w:p>
          <w:p w14:paraId="09004BDC"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Papildomos jungtys: D-Tap (iki 50 W), USB-A (5 V/2 A).</w:t>
            </w:r>
          </w:p>
        </w:tc>
        <w:tc>
          <w:tcPr>
            <w:tcW w:w="3532" w:type="dxa"/>
          </w:tcPr>
          <w:p w14:paraId="5FB20310" w14:textId="2629DA5F" w:rsidR="00A030B4" w:rsidRPr="000B4C12" w:rsidRDefault="00A030B4" w:rsidP="00A030B4">
            <w:pPr>
              <w:pStyle w:val="Heading3"/>
              <w:spacing w:before="0" w:after="0"/>
              <w:jc w:val="left"/>
              <w:rPr>
                <w:rFonts w:ascii="Times New Roman" w:hAnsi="Times New Roman" w:cs="Times New Roman"/>
                <w:b w:val="0"/>
                <w:bCs w:val="0"/>
                <w:sz w:val="22"/>
                <w:szCs w:val="22"/>
                <w:lang w:val="lt-LT"/>
              </w:rPr>
            </w:pPr>
            <w:r w:rsidRPr="000B4C12">
              <w:rPr>
                <w:rFonts w:ascii="Times New Roman" w:hAnsi="Times New Roman" w:cs="Times New Roman"/>
                <w:iCs/>
                <w:sz w:val="22"/>
                <w:szCs w:val="22"/>
                <w:lang w:val="lt-LT"/>
              </w:rPr>
              <w:t>/įrašyti/</w:t>
            </w:r>
          </w:p>
        </w:tc>
      </w:tr>
      <w:tr w:rsidR="000B4C12" w:rsidRPr="000B4C12" w14:paraId="158CE973" w14:textId="5EEFEA32" w:rsidTr="00A030B4">
        <w:tc>
          <w:tcPr>
            <w:tcW w:w="707" w:type="dxa"/>
          </w:tcPr>
          <w:p w14:paraId="02BFD96D" w14:textId="385C4CFA" w:rsidR="00A030B4" w:rsidRPr="000B4C12" w:rsidRDefault="00A030B4" w:rsidP="00A030B4">
            <w:pPr>
              <w:rPr>
                <w:bCs/>
                <w:iCs/>
                <w:sz w:val="22"/>
                <w:szCs w:val="22"/>
                <w:lang w:val="lt-LT"/>
              </w:rPr>
            </w:pPr>
            <w:r w:rsidRPr="000B4C12">
              <w:rPr>
                <w:bCs/>
                <w:iCs/>
                <w:sz w:val="22"/>
                <w:szCs w:val="22"/>
                <w:lang w:val="lt-LT"/>
              </w:rPr>
              <w:t>10.7</w:t>
            </w:r>
          </w:p>
        </w:tc>
        <w:tc>
          <w:tcPr>
            <w:tcW w:w="2112" w:type="dxa"/>
          </w:tcPr>
          <w:p w14:paraId="1504D130" w14:textId="77777777" w:rsidR="00A030B4" w:rsidRPr="000B4C12" w:rsidRDefault="00A030B4" w:rsidP="00A030B4">
            <w:pPr>
              <w:rPr>
                <w:sz w:val="22"/>
                <w:szCs w:val="22"/>
                <w:lang w:val="lt-LT"/>
              </w:rPr>
            </w:pPr>
            <w:r w:rsidRPr="000B4C12">
              <w:rPr>
                <w:sz w:val="22"/>
                <w:szCs w:val="22"/>
                <w:lang w:val="lt-LT"/>
              </w:rPr>
              <w:t>Baterijų kroviklis</w:t>
            </w:r>
          </w:p>
        </w:tc>
        <w:tc>
          <w:tcPr>
            <w:tcW w:w="3611" w:type="dxa"/>
          </w:tcPr>
          <w:p w14:paraId="74D9E6D1" w14:textId="77777777" w:rsidR="00A030B4" w:rsidRPr="000B4C12" w:rsidRDefault="00A030B4" w:rsidP="00A030B4">
            <w:pPr>
              <w:pStyle w:val="Heading3"/>
              <w:spacing w:before="0" w:after="0"/>
              <w:jc w:val="left"/>
              <w:rPr>
                <w:rFonts w:ascii="Times New Roman" w:hAnsi="Times New Roman" w:cs="Times New Roman"/>
                <w:b w:val="0"/>
                <w:bCs w:val="0"/>
                <w:sz w:val="22"/>
                <w:szCs w:val="22"/>
                <w:lang w:val="lt-LT"/>
              </w:rPr>
            </w:pPr>
            <w:r w:rsidRPr="000B4C12">
              <w:rPr>
                <w:rFonts w:ascii="Times New Roman" w:hAnsi="Times New Roman" w:cs="Times New Roman"/>
                <w:b w:val="0"/>
                <w:bCs w:val="0"/>
                <w:sz w:val="22"/>
                <w:szCs w:val="22"/>
                <w:lang w:val="lt-LT"/>
              </w:rPr>
              <w:t>Dviejų V-mount baterijų kroviklis</w:t>
            </w:r>
          </w:p>
          <w:p w14:paraId="6678E299"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Vienu metu krauna dvi V-mount tipo baterijas;</w:t>
            </w:r>
          </w:p>
          <w:p w14:paraId="4699FF64"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Suderinamumas: su Micro V-mount akumuliatoriais (iki 100 Wh) ir standartiniais V-mount akumuliatoriais;</w:t>
            </w:r>
          </w:p>
          <w:p w14:paraId="1CE78A2E"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Įvestis: </w:t>
            </w:r>
            <w:r w:rsidRPr="000B4C12">
              <w:rPr>
                <w:rStyle w:val="Strong"/>
                <w:b w:val="0"/>
                <w:bCs w:val="0"/>
                <w:sz w:val="22"/>
                <w:szCs w:val="22"/>
                <w:lang w:val="lt-LT"/>
              </w:rPr>
              <w:t>100–240 V AC, 50/60 Hz</w:t>
            </w:r>
            <w:r w:rsidRPr="000B4C12">
              <w:rPr>
                <w:sz w:val="22"/>
                <w:szCs w:val="22"/>
                <w:lang w:val="lt-LT"/>
              </w:rPr>
              <w:t>;</w:t>
            </w:r>
          </w:p>
          <w:p w14:paraId="79ACBAEF"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Išvestis: </w:t>
            </w:r>
            <w:r w:rsidRPr="000B4C12">
              <w:rPr>
                <w:rStyle w:val="Strong"/>
                <w:b w:val="0"/>
                <w:bCs w:val="0"/>
                <w:sz w:val="22"/>
                <w:szCs w:val="22"/>
                <w:lang w:val="lt-LT"/>
              </w:rPr>
              <w:t>16,8 V DC</w:t>
            </w:r>
            <w:r w:rsidRPr="000B4C12">
              <w:rPr>
                <w:sz w:val="22"/>
                <w:szCs w:val="22"/>
                <w:lang w:val="lt-LT"/>
              </w:rPr>
              <w:t>;</w:t>
            </w:r>
          </w:p>
          <w:p w14:paraId="728C53D0"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 xml:space="preserve">Įkrovimo galia: apie </w:t>
            </w:r>
            <w:r w:rsidRPr="000B4C12">
              <w:rPr>
                <w:rStyle w:val="Strong"/>
                <w:b w:val="0"/>
                <w:bCs w:val="0"/>
                <w:sz w:val="22"/>
                <w:szCs w:val="22"/>
                <w:lang w:val="lt-LT"/>
              </w:rPr>
              <w:t>2 × 3 A</w:t>
            </w:r>
            <w:r w:rsidRPr="000B4C12">
              <w:rPr>
                <w:b/>
                <w:bCs/>
                <w:sz w:val="22"/>
                <w:szCs w:val="22"/>
                <w:lang w:val="lt-LT"/>
              </w:rPr>
              <w:t>;</w:t>
            </w:r>
          </w:p>
          <w:p w14:paraId="0C784F79"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Įkrovimo laikas: ~2–3 val. (priklausomai nuo akumuliatoriaus talpos);</w:t>
            </w:r>
          </w:p>
          <w:p w14:paraId="7E8D80A3"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Apsaugos: nuo perkrovimo, perkaitimo ir trumpo jungimo.</w:t>
            </w:r>
          </w:p>
        </w:tc>
        <w:tc>
          <w:tcPr>
            <w:tcW w:w="3532" w:type="dxa"/>
          </w:tcPr>
          <w:p w14:paraId="34F87BA6" w14:textId="0EDEDE7D" w:rsidR="00A030B4" w:rsidRPr="000B4C12" w:rsidRDefault="00A030B4" w:rsidP="00A030B4">
            <w:pPr>
              <w:pStyle w:val="Heading3"/>
              <w:spacing w:before="0" w:after="0"/>
              <w:jc w:val="left"/>
              <w:rPr>
                <w:rFonts w:ascii="Times New Roman" w:hAnsi="Times New Roman" w:cs="Times New Roman"/>
                <w:b w:val="0"/>
                <w:bCs w:val="0"/>
                <w:sz w:val="22"/>
                <w:szCs w:val="22"/>
                <w:lang w:val="lt-LT"/>
              </w:rPr>
            </w:pPr>
            <w:r w:rsidRPr="000B4C12">
              <w:rPr>
                <w:rFonts w:ascii="Times New Roman" w:hAnsi="Times New Roman" w:cs="Times New Roman"/>
                <w:b w:val="0"/>
                <w:bCs w:val="0"/>
                <w:iCs/>
                <w:sz w:val="22"/>
                <w:szCs w:val="22"/>
                <w:lang w:val="lt-LT"/>
              </w:rPr>
              <w:t>/įrašyti/</w:t>
            </w:r>
          </w:p>
        </w:tc>
      </w:tr>
      <w:tr w:rsidR="00A030B4" w:rsidRPr="000B4C12" w14:paraId="5654A6C4" w14:textId="690370A9" w:rsidTr="00A030B4">
        <w:tc>
          <w:tcPr>
            <w:tcW w:w="707" w:type="dxa"/>
          </w:tcPr>
          <w:p w14:paraId="59E49A65" w14:textId="3B315379" w:rsidR="00A030B4" w:rsidRPr="000B4C12" w:rsidRDefault="00A030B4" w:rsidP="00A030B4">
            <w:pPr>
              <w:rPr>
                <w:bCs/>
                <w:iCs/>
                <w:sz w:val="22"/>
                <w:szCs w:val="22"/>
                <w:lang w:val="lt-LT"/>
              </w:rPr>
            </w:pPr>
            <w:r w:rsidRPr="000B4C12">
              <w:rPr>
                <w:bCs/>
                <w:iCs/>
                <w:sz w:val="22"/>
                <w:szCs w:val="22"/>
                <w:lang w:val="lt-LT"/>
              </w:rPr>
              <w:t>10.8</w:t>
            </w:r>
          </w:p>
        </w:tc>
        <w:tc>
          <w:tcPr>
            <w:tcW w:w="2112" w:type="dxa"/>
          </w:tcPr>
          <w:p w14:paraId="320408AE" w14:textId="77777777" w:rsidR="00A030B4" w:rsidRPr="000B4C12" w:rsidRDefault="00A030B4" w:rsidP="00A030B4">
            <w:pPr>
              <w:rPr>
                <w:sz w:val="22"/>
                <w:szCs w:val="22"/>
                <w:lang w:val="lt-LT"/>
              </w:rPr>
            </w:pPr>
            <w:r w:rsidRPr="000B4C12">
              <w:rPr>
                <w:sz w:val="22"/>
                <w:szCs w:val="22"/>
                <w:lang w:val="lt-LT"/>
              </w:rPr>
              <w:t>Krepšys šiam komplektui</w:t>
            </w:r>
          </w:p>
        </w:tc>
        <w:tc>
          <w:tcPr>
            <w:tcW w:w="3611" w:type="dxa"/>
          </w:tcPr>
          <w:p w14:paraId="5FCDDBF1" w14:textId="573413CD"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Profesionalus krepšys filmavimo įrangai;</w:t>
            </w:r>
          </w:p>
          <w:p w14:paraId="777B997E" w14:textId="2BDEFE55"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Konstrukcija: sustiprinta, su paminkštintomis vidinėmis pertvaromis;</w:t>
            </w:r>
          </w:p>
          <w:p w14:paraId="5BBC7B05"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Vidus: konfigūruojami skyreliai kamerai, objektyvams, monitoriams, baterijoms ir priedams;</w:t>
            </w:r>
          </w:p>
          <w:p w14:paraId="68C85F95"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Medžiaga: atspari drėgmei ir dilimui;</w:t>
            </w:r>
          </w:p>
          <w:p w14:paraId="6A07BF21"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Užsegimas: užtrauktukai ir papildomi dirželiai;</w:t>
            </w:r>
          </w:p>
          <w:p w14:paraId="463C3353"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Pernešimas: pečių diržas su paminkštinimu + rankenos;</w:t>
            </w:r>
          </w:p>
          <w:p w14:paraId="0E89C4EE" w14:textId="77777777" w:rsidR="00A030B4" w:rsidRPr="000B4C12" w:rsidRDefault="00A030B4" w:rsidP="00A030B4">
            <w:pPr>
              <w:pStyle w:val="NormalWeb"/>
              <w:spacing w:before="0" w:beforeAutospacing="0" w:after="0" w:afterAutospacing="0"/>
              <w:rPr>
                <w:sz w:val="22"/>
                <w:szCs w:val="22"/>
                <w:lang w:val="lt-LT"/>
              </w:rPr>
            </w:pPr>
            <w:r w:rsidRPr="000B4C12">
              <w:rPr>
                <w:sz w:val="22"/>
                <w:szCs w:val="22"/>
                <w:lang w:val="lt-LT"/>
              </w:rPr>
              <w:t>Spalva: juoda.</w:t>
            </w:r>
          </w:p>
        </w:tc>
        <w:tc>
          <w:tcPr>
            <w:tcW w:w="3532" w:type="dxa"/>
          </w:tcPr>
          <w:p w14:paraId="4405ED31" w14:textId="170A162A" w:rsidR="00A030B4" w:rsidRPr="000B4C12" w:rsidRDefault="00A030B4" w:rsidP="00A030B4">
            <w:pPr>
              <w:pStyle w:val="NormalWeb"/>
              <w:spacing w:before="0" w:beforeAutospacing="0" w:after="0" w:afterAutospacing="0"/>
              <w:rPr>
                <w:sz w:val="22"/>
                <w:szCs w:val="22"/>
                <w:lang w:val="lt-LT"/>
              </w:rPr>
            </w:pPr>
            <w:r w:rsidRPr="000B4C12">
              <w:rPr>
                <w:bCs/>
                <w:iCs/>
                <w:sz w:val="22"/>
                <w:szCs w:val="22"/>
                <w:lang w:val="lt-LT"/>
              </w:rPr>
              <w:t>/įrašyti/</w:t>
            </w:r>
          </w:p>
        </w:tc>
      </w:tr>
    </w:tbl>
    <w:p w14:paraId="44CFFDF7" w14:textId="77777777" w:rsidR="00F67EBE" w:rsidRPr="000B4C12" w:rsidRDefault="00F67EBE" w:rsidP="00A43294">
      <w:pPr>
        <w:jc w:val="both"/>
        <w:rPr>
          <w:bCs/>
          <w:iCs/>
          <w:sz w:val="22"/>
          <w:szCs w:val="22"/>
          <w:lang w:val="lt-LT"/>
        </w:rPr>
      </w:pPr>
    </w:p>
    <w:p w14:paraId="2D0193A8" w14:textId="77777777" w:rsidR="00A262B4" w:rsidRPr="000B4C12" w:rsidRDefault="00A262B4" w:rsidP="00A262B4">
      <w:pPr>
        <w:pStyle w:val="ListParagraph"/>
        <w:numPr>
          <w:ilvl w:val="0"/>
          <w:numId w:val="16"/>
        </w:numPr>
        <w:contextualSpacing/>
        <w:jc w:val="both"/>
        <w:rPr>
          <w:b/>
          <w:sz w:val="22"/>
          <w:szCs w:val="22"/>
          <w:lang w:val="lt-LT"/>
        </w:rPr>
      </w:pPr>
      <w:r w:rsidRPr="000B4C12">
        <w:rPr>
          <w:b/>
          <w:sz w:val="22"/>
          <w:szCs w:val="22"/>
          <w:lang w:val="lt-LT"/>
        </w:rPr>
        <w:lastRenderedPageBreak/>
        <w:t>Aplinkos apsaugos reikalavimai:</w:t>
      </w:r>
    </w:p>
    <w:p w14:paraId="138091BE" w14:textId="490327D6" w:rsidR="00A262B4" w:rsidRPr="000B4C12" w:rsidRDefault="00A262B4" w:rsidP="00A262B4">
      <w:pPr>
        <w:pStyle w:val="ListParagraph"/>
        <w:numPr>
          <w:ilvl w:val="1"/>
          <w:numId w:val="16"/>
        </w:numPr>
        <w:contextualSpacing/>
        <w:jc w:val="both"/>
        <w:rPr>
          <w:sz w:val="22"/>
          <w:szCs w:val="22"/>
          <w:lang w:val="lt-LT"/>
        </w:rPr>
      </w:pPr>
      <w:r w:rsidRPr="000B4C12">
        <w:rPr>
          <w:bCs/>
          <w:sz w:val="22"/>
          <w:szCs w:val="22"/>
          <w:lang w:val="lt-LT"/>
        </w:rPr>
        <w:t xml:space="preserve">Prekės turi atitikti aplinkos apsaugos kriterijus, nustatytus </w:t>
      </w:r>
      <w:r w:rsidR="00022E74" w:rsidRPr="000B4C12">
        <w:rPr>
          <w:bCs/>
          <w:sz w:val="22"/>
          <w:szCs w:val="22"/>
          <w:lang w:val="lt-LT"/>
        </w:rPr>
        <w:t>Aplinkos apsaugos kriterijų taikymo, vykdant žaliuosius pirkimus, tvarkos apraše</w:t>
      </w:r>
      <w:r w:rsidRPr="000B4C12">
        <w:rPr>
          <w:bCs/>
          <w:sz w:val="22"/>
          <w:szCs w:val="22"/>
          <w:lang w:val="lt-LT"/>
        </w:rPr>
        <w:t>, o kartu su pasiūlymu pateikiami žemiau nurodyti atitikimą aplinkos apsaugos kriterijams pagrindžiantys dokumentai:</w:t>
      </w:r>
    </w:p>
    <w:p w14:paraId="4663F081" w14:textId="27CE1266" w:rsidR="00A262B4" w:rsidRPr="000B4C12" w:rsidRDefault="00022E74" w:rsidP="00A262B4">
      <w:pPr>
        <w:jc w:val="right"/>
        <w:rPr>
          <w:sz w:val="22"/>
          <w:szCs w:val="22"/>
          <w:lang w:val="lt-LT"/>
        </w:rPr>
      </w:pPr>
      <w:r w:rsidRPr="000B4C12">
        <w:rPr>
          <w:sz w:val="22"/>
          <w:szCs w:val="22"/>
          <w:lang w:val="lt-LT"/>
        </w:rPr>
        <w:t>4</w:t>
      </w:r>
      <w:r w:rsidR="00A262B4" w:rsidRPr="000B4C12">
        <w:rPr>
          <w:sz w:val="22"/>
          <w:szCs w:val="22"/>
          <w:lang w:val="lt-LT"/>
        </w:rPr>
        <w:t xml:space="preserve"> lentelė</w:t>
      </w:r>
    </w:p>
    <w:tbl>
      <w:tblPr>
        <w:tblStyle w:val="TableGrid"/>
        <w:tblW w:w="5000" w:type="pct"/>
        <w:jc w:val="center"/>
        <w:tblLook w:val="04A0" w:firstRow="1" w:lastRow="0" w:firstColumn="1" w:lastColumn="0" w:noHBand="0" w:noVBand="1"/>
      </w:tblPr>
      <w:tblGrid>
        <w:gridCol w:w="745"/>
        <w:gridCol w:w="3501"/>
        <w:gridCol w:w="2930"/>
        <w:gridCol w:w="2786"/>
      </w:tblGrid>
      <w:tr w:rsidR="000B4C12" w:rsidRPr="000B4C12" w14:paraId="069B0528" w14:textId="77777777" w:rsidTr="00022E74">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30E4D79" w14:textId="77777777" w:rsidR="00A262B4" w:rsidRPr="000B4C12" w:rsidRDefault="00A262B4" w:rsidP="00B979E8">
            <w:pPr>
              <w:pStyle w:val="NormalWeb"/>
              <w:spacing w:before="0" w:beforeAutospacing="0" w:after="0" w:afterAutospacing="0" w:line="240" w:lineRule="atLeast"/>
              <w:jc w:val="center"/>
              <w:rPr>
                <w:sz w:val="22"/>
                <w:szCs w:val="22"/>
                <w:lang w:val="lt-LT"/>
              </w:rPr>
            </w:pPr>
            <w:r w:rsidRPr="000B4C12">
              <w:rPr>
                <w:b/>
                <w:bCs/>
                <w:sz w:val="22"/>
                <w:szCs w:val="22"/>
                <w:lang w:val="lt-LT"/>
              </w:rPr>
              <w:t>Eil. Nr.</w:t>
            </w:r>
          </w:p>
        </w:tc>
        <w:tc>
          <w:tcPr>
            <w:tcW w:w="3501" w:type="dxa"/>
            <w:tcBorders>
              <w:top w:val="single" w:sz="4" w:space="0" w:color="auto"/>
              <w:left w:val="single" w:sz="4" w:space="0" w:color="auto"/>
              <w:bottom w:val="single" w:sz="4" w:space="0" w:color="auto"/>
              <w:right w:val="single" w:sz="4" w:space="0" w:color="auto"/>
            </w:tcBorders>
            <w:vAlign w:val="center"/>
          </w:tcPr>
          <w:p w14:paraId="56BECECE" w14:textId="77777777" w:rsidR="00A262B4" w:rsidRPr="000B4C12" w:rsidRDefault="00A262B4" w:rsidP="00B979E8">
            <w:pPr>
              <w:pStyle w:val="NormalWeb"/>
              <w:spacing w:before="60" w:beforeAutospacing="0" w:after="60" w:afterAutospacing="0" w:line="240" w:lineRule="atLeast"/>
              <w:jc w:val="center"/>
              <w:rPr>
                <w:sz w:val="22"/>
                <w:szCs w:val="22"/>
                <w:lang w:val="lt-LT"/>
              </w:rPr>
            </w:pPr>
            <w:r w:rsidRPr="000B4C12">
              <w:rPr>
                <w:b/>
                <w:bCs/>
                <w:sz w:val="22"/>
                <w:szCs w:val="22"/>
                <w:lang w:val="lt-LT"/>
              </w:rPr>
              <w:t>Aplinkos apsaugos reikalavimas</w:t>
            </w:r>
          </w:p>
        </w:tc>
        <w:tc>
          <w:tcPr>
            <w:tcW w:w="2930" w:type="dxa"/>
            <w:tcBorders>
              <w:top w:val="single" w:sz="4" w:space="0" w:color="auto"/>
              <w:left w:val="single" w:sz="4" w:space="0" w:color="auto"/>
              <w:bottom w:val="single" w:sz="4" w:space="0" w:color="auto"/>
              <w:right w:val="single" w:sz="4" w:space="0" w:color="auto"/>
            </w:tcBorders>
          </w:tcPr>
          <w:p w14:paraId="7110A959" w14:textId="77777777" w:rsidR="00A262B4" w:rsidRPr="000B4C12" w:rsidRDefault="00A262B4" w:rsidP="00B979E8">
            <w:pPr>
              <w:pStyle w:val="NormalWeb"/>
              <w:tabs>
                <w:tab w:val="left" w:pos="188"/>
              </w:tabs>
              <w:spacing w:line="240" w:lineRule="atLeast"/>
              <w:jc w:val="center"/>
              <w:rPr>
                <w:sz w:val="22"/>
                <w:szCs w:val="22"/>
                <w:lang w:val="lt-LT"/>
              </w:rPr>
            </w:pPr>
            <w:r w:rsidRPr="000B4C12">
              <w:rPr>
                <w:b/>
                <w:bCs/>
                <w:sz w:val="22"/>
                <w:szCs w:val="22"/>
                <w:lang w:val="lt-LT"/>
              </w:rPr>
              <w:t>Techninės specifikacijos punktai, kuriems taikomi aplinkos apsaugos reikalavimai</w:t>
            </w:r>
          </w:p>
        </w:tc>
        <w:tc>
          <w:tcPr>
            <w:tcW w:w="2786" w:type="dxa"/>
            <w:tcBorders>
              <w:top w:val="single" w:sz="4" w:space="0" w:color="auto"/>
              <w:left w:val="single" w:sz="4" w:space="0" w:color="auto"/>
              <w:bottom w:val="single" w:sz="4" w:space="0" w:color="auto"/>
              <w:right w:val="single" w:sz="4" w:space="0" w:color="auto"/>
            </w:tcBorders>
            <w:vAlign w:val="center"/>
          </w:tcPr>
          <w:p w14:paraId="273DBD7C" w14:textId="77777777" w:rsidR="00A262B4" w:rsidRPr="000B4C12" w:rsidRDefault="00A262B4" w:rsidP="00B979E8">
            <w:pPr>
              <w:pStyle w:val="NormalWeb"/>
              <w:tabs>
                <w:tab w:val="left" w:pos="188"/>
              </w:tabs>
              <w:spacing w:line="240" w:lineRule="atLeast"/>
              <w:jc w:val="center"/>
              <w:rPr>
                <w:sz w:val="22"/>
                <w:szCs w:val="22"/>
                <w:lang w:val="lt-LT"/>
              </w:rPr>
            </w:pPr>
            <w:r w:rsidRPr="000B4C12">
              <w:rPr>
                <w:b/>
                <w:bCs/>
                <w:sz w:val="22"/>
                <w:szCs w:val="22"/>
                <w:lang w:val="lt-LT"/>
              </w:rPr>
              <w:t>Atitiktį reikalavimams įrodantys dokumentai*</w:t>
            </w:r>
          </w:p>
        </w:tc>
      </w:tr>
      <w:tr w:rsidR="000B4C12" w:rsidRPr="000B4C12" w14:paraId="6C5278EE" w14:textId="77777777" w:rsidTr="00022E74">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3CBA1B6F" w14:textId="28C4F790" w:rsidR="00A262B4" w:rsidRPr="000B4C12" w:rsidRDefault="00C819F9" w:rsidP="00B979E8">
            <w:pPr>
              <w:pStyle w:val="NormalWeb"/>
              <w:spacing w:before="120" w:beforeAutospacing="0" w:after="0" w:afterAutospacing="0" w:line="240" w:lineRule="atLeast"/>
              <w:jc w:val="center"/>
              <w:rPr>
                <w:sz w:val="22"/>
                <w:szCs w:val="22"/>
                <w:lang w:val="lt-LT"/>
              </w:rPr>
            </w:pPr>
            <w:r w:rsidRPr="000B4C12">
              <w:rPr>
                <w:sz w:val="22"/>
                <w:szCs w:val="22"/>
                <w:lang w:val="lt-LT"/>
              </w:rPr>
              <w:t>1</w:t>
            </w:r>
            <w:r w:rsidR="00A262B4" w:rsidRPr="000B4C12">
              <w:rPr>
                <w:sz w:val="22"/>
                <w:szCs w:val="22"/>
                <w:lang w:val="lt-LT"/>
              </w:rPr>
              <w:t>.</w:t>
            </w:r>
          </w:p>
        </w:tc>
        <w:tc>
          <w:tcPr>
            <w:tcW w:w="3501" w:type="dxa"/>
            <w:tcBorders>
              <w:top w:val="single" w:sz="4" w:space="0" w:color="auto"/>
              <w:left w:val="single" w:sz="4" w:space="0" w:color="auto"/>
              <w:bottom w:val="single" w:sz="4" w:space="0" w:color="auto"/>
              <w:right w:val="single" w:sz="4" w:space="0" w:color="auto"/>
            </w:tcBorders>
            <w:vAlign w:val="center"/>
          </w:tcPr>
          <w:p w14:paraId="4ABB5906" w14:textId="77777777" w:rsidR="00A262B4" w:rsidRPr="000B4C12" w:rsidRDefault="00A262B4" w:rsidP="00B979E8">
            <w:pPr>
              <w:spacing w:line="276" w:lineRule="auto"/>
              <w:jc w:val="both"/>
              <w:rPr>
                <w:sz w:val="22"/>
                <w:szCs w:val="22"/>
                <w:lang w:val="lt-LT" w:eastAsia="lt-LT"/>
              </w:rPr>
            </w:pPr>
            <w:r w:rsidRPr="000B4C12">
              <w:rPr>
                <w:sz w:val="22"/>
                <w:szCs w:val="22"/>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930" w:type="dxa"/>
            <w:tcBorders>
              <w:left w:val="single" w:sz="4" w:space="0" w:color="auto"/>
              <w:right w:val="single" w:sz="4" w:space="0" w:color="auto"/>
            </w:tcBorders>
            <w:vAlign w:val="center"/>
          </w:tcPr>
          <w:p w14:paraId="10532402" w14:textId="1E854E9A" w:rsidR="00A262B4" w:rsidRPr="000B4C12" w:rsidRDefault="00A262B4" w:rsidP="00B979E8">
            <w:pPr>
              <w:pStyle w:val="NormalWeb"/>
              <w:tabs>
                <w:tab w:val="left" w:pos="264"/>
              </w:tabs>
              <w:spacing w:before="0" w:beforeAutospacing="0" w:after="0" w:afterAutospacing="0" w:line="240" w:lineRule="atLeast"/>
              <w:jc w:val="center"/>
              <w:rPr>
                <w:sz w:val="22"/>
                <w:szCs w:val="22"/>
                <w:lang w:val="lt-LT"/>
              </w:rPr>
            </w:pPr>
            <w:r w:rsidRPr="000B4C12">
              <w:rPr>
                <w:sz w:val="22"/>
                <w:szCs w:val="22"/>
                <w:lang w:val="lt-LT"/>
              </w:rPr>
              <w:t xml:space="preserve">Taikoma visam </w:t>
            </w:r>
            <w:r w:rsidR="00C819F9" w:rsidRPr="000B4C12">
              <w:rPr>
                <w:sz w:val="22"/>
                <w:szCs w:val="22"/>
                <w:lang w:val="lt-LT"/>
              </w:rPr>
              <w:t>I-III</w:t>
            </w:r>
            <w:r w:rsidRPr="000B4C12">
              <w:rPr>
                <w:sz w:val="22"/>
                <w:szCs w:val="22"/>
                <w:lang w:val="lt-LT"/>
              </w:rPr>
              <w:t xml:space="preserve"> p.o.d. pirkimo objektui</w:t>
            </w:r>
          </w:p>
        </w:tc>
        <w:tc>
          <w:tcPr>
            <w:tcW w:w="2786" w:type="dxa"/>
            <w:tcBorders>
              <w:left w:val="single" w:sz="4" w:space="0" w:color="auto"/>
              <w:right w:val="single" w:sz="4" w:space="0" w:color="auto"/>
            </w:tcBorders>
            <w:vAlign w:val="center"/>
          </w:tcPr>
          <w:p w14:paraId="6099189F" w14:textId="77777777" w:rsidR="00A262B4" w:rsidRPr="000B4C12" w:rsidRDefault="00A262B4" w:rsidP="00B979E8">
            <w:pPr>
              <w:pStyle w:val="NormalWeb"/>
              <w:tabs>
                <w:tab w:val="left" w:pos="264"/>
              </w:tabs>
              <w:spacing w:before="0" w:beforeAutospacing="0" w:after="0" w:afterAutospacing="0" w:line="240" w:lineRule="atLeast"/>
              <w:jc w:val="both"/>
              <w:rPr>
                <w:kern w:val="2"/>
                <w:sz w:val="22"/>
                <w:szCs w:val="22"/>
                <w:shd w:val="clear" w:color="auto" w:fill="FFFFFF"/>
                <w:lang w:val="lt-LT"/>
              </w:rPr>
            </w:pPr>
            <w:r w:rsidRPr="000B4C12">
              <w:rPr>
                <w:sz w:val="22"/>
                <w:szCs w:val="22"/>
                <w:lang w:val="lt-LT"/>
              </w:rPr>
              <w:t>Sutarties vykdymui keliamas reikalavimas, todėl įrodymų kartu su pasiūlymu pateikti nereikia.</w:t>
            </w:r>
          </w:p>
        </w:tc>
      </w:tr>
      <w:tr w:rsidR="000B4C12" w:rsidRPr="000B4C12" w14:paraId="47FC8A70" w14:textId="77777777" w:rsidTr="00022E74">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32F63541" w14:textId="5A9E81A1" w:rsidR="00A262B4" w:rsidRPr="000B4C12" w:rsidRDefault="00C819F9" w:rsidP="00B979E8">
            <w:pPr>
              <w:pStyle w:val="NormalWeb"/>
              <w:spacing w:before="120" w:beforeAutospacing="0" w:after="0" w:afterAutospacing="0" w:line="240" w:lineRule="atLeast"/>
              <w:jc w:val="center"/>
              <w:rPr>
                <w:sz w:val="22"/>
                <w:szCs w:val="22"/>
                <w:lang w:val="lt-LT"/>
              </w:rPr>
            </w:pPr>
            <w:r w:rsidRPr="000B4C12">
              <w:rPr>
                <w:sz w:val="22"/>
                <w:szCs w:val="22"/>
                <w:lang w:val="lt-LT"/>
              </w:rPr>
              <w:t>2</w:t>
            </w:r>
            <w:r w:rsidR="00A262B4" w:rsidRPr="000B4C12">
              <w:rPr>
                <w:sz w:val="22"/>
                <w:szCs w:val="22"/>
                <w:lang w:val="lt-LT"/>
              </w:rPr>
              <w:t>.</w:t>
            </w:r>
          </w:p>
        </w:tc>
        <w:tc>
          <w:tcPr>
            <w:tcW w:w="3501" w:type="dxa"/>
            <w:tcBorders>
              <w:top w:val="single" w:sz="4" w:space="0" w:color="auto"/>
              <w:left w:val="single" w:sz="4" w:space="0" w:color="auto"/>
              <w:bottom w:val="single" w:sz="4" w:space="0" w:color="auto"/>
              <w:right w:val="single" w:sz="4" w:space="0" w:color="auto"/>
            </w:tcBorders>
          </w:tcPr>
          <w:p w14:paraId="2A65BC95" w14:textId="77777777" w:rsidR="00A262B4" w:rsidRPr="000B4C12" w:rsidRDefault="00A262B4" w:rsidP="00B979E8">
            <w:pPr>
              <w:spacing w:line="276" w:lineRule="auto"/>
              <w:jc w:val="both"/>
              <w:rPr>
                <w:sz w:val="22"/>
                <w:szCs w:val="22"/>
                <w:lang w:val="lt-LT" w:eastAsia="lt-LT"/>
              </w:rPr>
            </w:pPr>
            <w:r w:rsidRPr="000B4C12">
              <w:rPr>
                <w:sz w:val="22"/>
                <w:szCs w:val="22"/>
                <w:lang w:val="lt-LT" w:eastAsia="lt-LT"/>
              </w:rPr>
              <w:t>Prekė, kuri turi būti tiekiama ar perduodama antrinėje pakuotėje, kuri turi būti laikytina perdirbama pakuote pagal Lietuvos Respublikos mokesčio už aplinkos teršimą įstatymo nuostata.</w:t>
            </w:r>
          </w:p>
        </w:tc>
        <w:tc>
          <w:tcPr>
            <w:tcW w:w="2930" w:type="dxa"/>
            <w:tcBorders>
              <w:left w:val="single" w:sz="4" w:space="0" w:color="auto"/>
              <w:right w:val="single" w:sz="4" w:space="0" w:color="auto"/>
            </w:tcBorders>
          </w:tcPr>
          <w:p w14:paraId="1C005BED" w14:textId="2BE4DC69" w:rsidR="00A262B4" w:rsidRPr="000B4C12" w:rsidRDefault="00C819F9" w:rsidP="00B979E8">
            <w:pPr>
              <w:pStyle w:val="NormalWeb"/>
              <w:tabs>
                <w:tab w:val="left" w:pos="264"/>
              </w:tabs>
              <w:spacing w:before="0" w:beforeAutospacing="0" w:after="0" w:afterAutospacing="0" w:line="240" w:lineRule="atLeast"/>
              <w:jc w:val="center"/>
              <w:rPr>
                <w:i/>
                <w:iCs/>
                <w:sz w:val="22"/>
                <w:szCs w:val="22"/>
                <w:lang w:val="lt-LT"/>
              </w:rPr>
            </w:pPr>
            <w:r w:rsidRPr="000B4C12">
              <w:rPr>
                <w:sz w:val="22"/>
                <w:szCs w:val="22"/>
                <w:lang w:val="lt-LT"/>
              </w:rPr>
              <w:t>Taikoma visam I-III p.o.d. pirkimo objektui</w:t>
            </w:r>
          </w:p>
        </w:tc>
        <w:tc>
          <w:tcPr>
            <w:tcW w:w="2786" w:type="dxa"/>
            <w:tcBorders>
              <w:left w:val="single" w:sz="4" w:space="0" w:color="auto"/>
              <w:right w:val="single" w:sz="4" w:space="0" w:color="auto"/>
            </w:tcBorders>
          </w:tcPr>
          <w:p w14:paraId="54D344A0" w14:textId="77777777" w:rsidR="00A262B4" w:rsidRPr="000B4C12" w:rsidRDefault="00A262B4" w:rsidP="00B979E8">
            <w:pPr>
              <w:pStyle w:val="NormalWeb"/>
              <w:tabs>
                <w:tab w:val="left" w:pos="264"/>
              </w:tabs>
              <w:spacing w:before="0" w:beforeAutospacing="0" w:after="0" w:afterAutospacing="0" w:line="240" w:lineRule="atLeast"/>
              <w:jc w:val="both"/>
              <w:rPr>
                <w:b/>
                <w:bCs/>
                <w:sz w:val="22"/>
                <w:szCs w:val="22"/>
                <w:lang w:val="lt-LT"/>
              </w:rPr>
            </w:pPr>
            <w:r w:rsidRPr="000B4C12">
              <w:rPr>
                <w:sz w:val="22"/>
                <w:szCs w:val="22"/>
                <w:lang w:val="lt-LT"/>
              </w:rPr>
              <w:t>Sutarties vykdymui keliamas reikalavimas, todėl įrodymų kartu su pasiūlymu pateikti nereikia.</w:t>
            </w:r>
          </w:p>
        </w:tc>
      </w:tr>
    </w:tbl>
    <w:p w14:paraId="3E57BC23" w14:textId="77777777" w:rsidR="00A262B4" w:rsidRPr="000B4C12" w:rsidRDefault="00A262B4" w:rsidP="00A262B4">
      <w:pPr>
        <w:pStyle w:val="ListParagraph"/>
        <w:jc w:val="both"/>
        <w:rPr>
          <w:b/>
          <w:bCs/>
          <w:sz w:val="22"/>
          <w:szCs w:val="22"/>
          <w:lang w:val="lt-LT"/>
        </w:rPr>
      </w:pPr>
      <w:r w:rsidRPr="000B4C12">
        <w:rPr>
          <w:b/>
          <w:bCs/>
          <w:sz w:val="22"/>
          <w:szCs w:val="22"/>
          <w:lang w:val="lt-LT"/>
        </w:rPr>
        <w:t>arba</w:t>
      </w:r>
    </w:p>
    <w:p w14:paraId="46D94F33" w14:textId="77777777" w:rsidR="00A262B4" w:rsidRPr="000B4C12" w:rsidRDefault="00A262B4" w:rsidP="00A262B4">
      <w:pPr>
        <w:ind w:firstLine="720"/>
        <w:jc w:val="both"/>
        <w:rPr>
          <w:sz w:val="22"/>
          <w:szCs w:val="22"/>
          <w:lang w:val="lt-LT"/>
        </w:rPr>
      </w:pPr>
      <w:r w:rsidRPr="000B4C12">
        <w:rPr>
          <w:sz w:val="22"/>
          <w:szCs w:val="22"/>
          <w:lang w:val="lt-LT"/>
        </w:rPr>
        <w:t>Prekės turi atitikti I-ojo tipo ekologinio ženklo reikalavimus (kaip tai nurodyta lentelėje žemiau), o kartu su pasiūlymu pateikiami žemiau nurodyti atitikimą aplinkos apsaugos kriterijams pagrindžiantys dokumentai.</w:t>
      </w:r>
    </w:p>
    <w:p w14:paraId="19C0321E" w14:textId="77777777" w:rsidR="00A262B4" w:rsidRPr="000B4C12" w:rsidRDefault="00A262B4" w:rsidP="00A262B4">
      <w:pPr>
        <w:jc w:val="right"/>
        <w:rPr>
          <w:b/>
          <w:bCs/>
          <w:sz w:val="22"/>
          <w:szCs w:val="22"/>
          <w:lang w:val="lt-LT"/>
        </w:rPr>
      </w:pPr>
    </w:p>
    <w:p w14:paraId="7D4F7386" w14:textId="1BF013C2" w:rsidR="00A262B4" w:rsidRPr="000B4C12" w:rsidRDefault="00A262B4" w:rsidP="00A262B4">
      <w:pPr>
        <w:jc w:val="right"/>
        <w:rPr>
          <w:sz w:val="22"/>
          <w:szCs w:val="22"/>
          <w:lang w:val="lt-LT"/>
        </w:rPr>
      </w:pPr>
      <w:r w:rsidRPr="000B4C12">
        <w:rPr>
          <w:b/>
          <w:bCs/>
          <w:sz w:val="22"/>
          <w:szCs w:val="22"/>
          <w:lang w:val="lt-LT"/>
        </w:rPr>
        <w:t xml:space="preserve"> </w:t>
      </w:r>
      <w:r w:rsidR="00AE5C16" w:rsidRPr="000B4C12">
        <w:rPr>
          <w:sz w:val="22"/>
          <w:szCs w:val="22"/>
          <w:lang w:val="lt-LT"/>
        </w:rPr>
        <w:t>5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402"/>
        <w:gridCol w:w="2835"/>
        <w:gridCol w:w="2982"/>
      </w:tblGrid>
      <w:tr w:rsidR="000B4C12" w:rsidRPr="000B4C12" w14:paraId="17E734CC" w14:textId="77777777" w:rsidTr="00B979E8">
        <w:tc>
          <w:tcPr>
            <w:tcW w:w="704" w:type="dxa"/>
            <w:tcMar>
              <w:top w:w="0" w:type="dxa"/>
              <w:left w:w="108" w:type="dxa"/>
              <w:bottom w:w="0" w:type="dxa"/>
              <w:right w:w="108" w:type="dxa"/>
            </w:tcMar>
            <w:vAlign w:val="center"/>
            <w:hideMark/>
          </w:tcPr>
          <w:p w14:paraId="6724B813" w14:textId="77777777" w:rsidR="00A262B4" w:rsidRPr="000B4C12" w:rsidRDefault="00A262B4" w:rsidP="00B979E8">
            <w:pPr>
              <w:jc w:val="both"/>
              <w:rPr>
                <w:b/>
                <w:bCs/>
                <w:sz w:val="22"/>
                <w:szCs w:val="22"/>
                <w:lang w:val="lt-LT"/>
              </w:rPr>
            </w:pPr>
            <w:r w:rsidRPr="000B4C12">
              <w:rPr>
                <w:b/>
                <w:bCs/>
                <w:sz w:val="22"/>
                <w:szCs w:val="22"/>
                <w:lang w:val="lt-LT"/>
              </w:rPr>
              <w:t>Eil. Nr.</w:t>
            </w:r>
          </w:p>
        </w:tc>
        <w:tc>
          <w:tcPr>
            <w:tcW w:w="3402" w:type="dxa"/>
            <w:tcMar>
              <w:top w:w="0" w:type="dxa"/>
              <w:left w:w="108" w:type="dxa"/>
              <w:bottom w:w="0" w:type="dxa"/>
              <w:right w:w="108" w:type="dxa"/>
            </w:tcMar>
            <w:vAlign w:val="center"/>
            <w:hideMark/>
          </w:tcPr>
          <w:p w14:paraId="06B697DC" w14:textId="77777777" w:rsidR="00A262B4" w:rsidRPr="000B4C12" w:rsidRDefault="00A262B4" w:rsidP="00B979E8">
            <w:pPr>
              <w:jc w:val="center"/>
              <w:rPr>
                <w:b/>
                <w:bCs/>
                <w:sz w:val="22"/>
                <w:szCs w:val="22"/>
                <w:lang w:val="lt-LT"/>
              </w:rPr>
            </w:pPr>
            <w:r w:rsidRPr="000B4C12">
              <w:rPr>
                <w:b/>
                <w:bCs/>
                <w:sz w:val="22"/>
                <w:szCs w:val="22"/>
                <w:lang w:val="lt-LT"/>
              </w:rPr>
              <w:t>Aplinkos apsaugos reikalavimas</w:t>
            </w:r>
          </w:p>
        </w:tc>
        <w:tc>
          <w:tcPr>
            <w:tcW w:w="2835" w:type="dxa"/>
          </w:tcPr>
          <w:p w14:paraId="25EC7611" w14:textId="77777777" w:rsidR="00A262B4" w:rsidRPr="000B4C12" w:rsidRDefault="00A262B4" w:rsidP="00B979E8">
            <w:pPr>
              <w:jc w:val="center"/>
              <w:rPr>
                <w:b/>
                <w:bCs/>
                <w:sz w:val="22"/>
                <w:szCs w:val="22"/>
                <w:lang w:val="lt-LT"/>
              </w:rPr>
            </w:pPr>
            <w:r w:rsidRPr="000B4C12">
              <w:rPr>
                <w:b/>
                <w:bCs/>
                <w:sz w:val="22"/>
                <w:szCs w:val="22"/>
                <w:lang w:val="lt-LT"/>
              </w:rPr>
              <w:t>Techninės specifikacijos punktai, kuriems taikomi aplinkos apsaugos reikalavimai</w:t>
            </w:r>
          </w:p>
        </w:tc>
        <w:tc>
          <w:tcPr>
            <w:tcW w:w="2982" w:type="dxa"/>
            <w:vAlign w:val="center"/>
          </w:tcPr>
          <w:p w14:paraId="7B7A24EB" w14:textId="77777777" w:rsidR="00A262B4" w:rsidRPr="000B4C12" w:rsidRDefault="00A262B4" w:rsidP="00B979E8">
            <w:pPr>
              <w:jc w:val="center"/>
              <w:rPr>
                <w:b/>
                <w:bCs/>
                <w:sz w:val="22"/>
                <w:szCs w:val="22"/>
                <w:lang w:val="lt-LT"/>
              </w:rPr>
            </w:pPr>
            <w:r w:rsidRPr="000B4C12">
              <w:rPr>
                <w:b/>
                <w:bCs/>
                <w:sz w:val="22"/>
                <w:szCs w:val="22"/>
                <w:lang w:val="lt-LT"/>
              </w:rPr>
              <w:t>Atitiktį reikalavimams įrodantys dokumentai*</w:t>
            </w:r>
          </w:p>
        </w:tc>
      </w:tr>
      <w:tr w:rsidR="000B4C12" w:rsidRPr="000B4C12" w14:paraId="181843E9" w14:textId="77777777" w:rsidTr="00B979E8">
        <w:tc>
          <w:tcPr>
            <w:tcW w:w="704" w:type="dxa"/>
            <w:tcMar>
              <w:top w:w="0" w:type="dxa"/>
              <w:left w:w="108" w:type="dxa"/>
              <w:bottom w:w="0" w:type="dxa"/>
              <w:right w:w="108" w:type="dxa"/>
            </w:tcMar>
            <w:hideMark/>
          </w:tcPr>
          <w:p w14:paraId="1BE13F77" w14:textId="77777777" w:rsidR="00A262B4" w:rsidRPr="000B4C12" w:rsidRDefault="00A262B4" w:rsidP="00B979E8">
            <w:pPr>
              <w:jc w:val="both"/>
              <w:rPr>
                <w:sz w:val="22"/>
                <w:szCs w:val="22"/>
                <w:lang w:val="lt-LT"/>
              </w:rPr>
            </w:pPr>
            <w:r w:rsidRPr="000B4C12">
              <w:rPr>
                <w:sz w:val="22"/>
                <w:szCs w:val="22"/>
                <w:lang w:val="lt-LT"/>
              </w:rPr>
              <w:t>1.</w:t>
            </w:r>
          </w:p>
        </w:tc>
        <w:tc>
          <w:tcPr>
            <w:tcW w:w="3402" w:type="dxa"/>
            <w:tcMar>
              <w:top w:w="0" w:type="dxa"/>
              <w:left w:w="108" w:type="dxa"/>
              <w:bottom w:w="0" w:type="dxa"/>
              <w:right w:w="108" w:type="dxa"/>
            </w:tcMar>
            <w:hideMark/>
          </w:tcPr>
          <w:p w14:paraId="2B4C8B67" w14:textId="77777777" w:rsidR="00A262B4" w:rsidRPr="000B4C12" w:rsidRDefault="00A262B4" w:rsidP="00B979E8">
            <w:pPr>
              <w:spacing w:before="60" w:after="60"/>
              <w:ind w:right="-1"/>
              <w:jc w:val="both"/>
              <w:rPr>
                <w:rFonts w:eastAsiaTheme="minorEastAsia"/>
                <w:sz w:val="22"/>
                <w:szCs w:val="22"/>
                <w:lang w:val="lt-LT"/>
              </w:rPr>
            </w:pPr>
            <w:r w:rsidRPr="000B4C12">
              <w:rPr>
                <w:rFonts w:eastAsiaTheme="minorEastAsia"/>
                <w:sz w:val="22"/>
                <w:szCs w:val="22"/>
                <w:lang w:val="lt-LT"/>
              </w:rPr>
              <w:t xml:space="preserve">Prekės </w:t>
            </w:r>
            <w:r w:rsidRPr="000B4C12">
              <w:rPr>
                <w:sz w:val="22"/>
                <w:szCs w:val="22"/>
                <w:lang w:val="lt-LT"/>
              </w:rPr>
              <w:t>turi atitikti nustatytus I tipo ekologinio ženklo reikalavimus (pagal LST EN ISO 14024), patvirtinamus I tipo ekologiniu ženklu arba kitu tiekėjo pateiktu lygiaverčiu įrodymu </w:t>
            </w:r>
            <w:r w:rsidRPr="000B4C12">
              <w:rPr>
                <w:i/>
                <w:iCs/>
                <w:sz w:val="22"/>
                <w:szCs w:val="22"/>
                <w:lang w:val="lt-LT"/>
              </w:rPr>
              <w:t xml:space="preserve">(I tipo ekologinio ženklo pavyzdžiai: EU </w:t>
            </w:r>
            <w:r w:rsidRPr="000B4C12">
              <w:rPr>
                <w:i/>
                <w:iCs/>
                <w:sz w:val="22"/>
                <w:szCs w:val="22"/>
                <w:lang w:val="lt-LT"/>
              </w:rPr>
              <w:lastRenderedPageBreak/>
              <w:t>Ecolabel, Nordic Swan, Aenor, Blue Angel, El Distintiu, Milieukeur, Österreichisches Umweltzeichen, NF Environnement, Environmentally Friendly Products, The Hungarian Eco</w:t>
            </w:r>
            <w:r w:rsidRPr="000B4C12">
              <w:rPr>
                <w:sz w:val="22"/>
                <w:szCs w:val="22"/>
                <w:lang w:val="lt-LT"/>
              </w:rPr>
              <w:t>–</w:t>
            </w:r>
            <w:r w:rsidRPr="000B4C12">
              <w:rPr>
                <w:i/>
                <w:iCs/>
                <w:sz w:val="22"/>
                <w:szCs w:val="22"/>
                <w:lang w:val="lt-LT"/>
              </w:rPr>
              <w:t>label, Polish Eco Mark </w:t>
            </w:r>
            <w:r w:rsidRPr="000B4C12">
              <w:rPr>
                <w:sz w:val="22"/>
                <w:szCs w:val="22"/>
                <w:lang w:val="lt-LT"/>
              </w:rPr>
              <w:t>–</w:t>
            </w:r>
            <w:r w:rsidRPr="000B4C12">
              <w:rPr>
                <w:i/>
                <w:iCs/>
                <w:sz w:val="22"/>
                <w:szCs w:val="22"/>
                <w:lang w:val="lt-LT"/>
              </w:rPr>
              <w:t> Znak EKO arba kitas I-ojo tipo ekologinis ženklas).</w:t>
            </w:r>
          </w:p>
        </w:tc>
        <w:tc>
          <w:tcPr>
            <w:tcW w:w="2835" w:type="dxa"/>
          </w:tcPr>
          <w:p w14:paraId="328CB9B9" w14:textId="3701D542" w:rsidR="00A262B4" w:rsidRPr="000B4C12" w:rsidRDefault="00AE5C16" w:rsidP="00B979E8">
            <w:pPr>
              <w:spacing w:before="60" w:after="60"/>
              <w:ind w:right="-1"/>
              <w:jc w:val="center"/>
              <w:rPr>
                <w:sz w:val="22"/>
                <w:szCs w:val="22"/>
                <w:lang w:val="lt-LT"/>
              </w:rPr>
            </w:pPr>
            <w:r w:rsidRPr="000B4C12">
              <w:rPr>
                <w:sz w:val="22"/>
                <w:szCs w:val="22"/>
                <w:lang w:val="lt-LT"/>
              </w:rPr>
              <w:lastRenderedPageBreak/>
              <w:t>Taikoma visam I-III p.o.d. pirkimo objektui</w:t>
            </w:r>
          </w:p>
        </w:tc>
        <w:tc>
          <w:tcPr>
            <w:tcW w:w="2982" w:type="dxa"/>
          </w:tcPr>
          <w:p w14:paraId="5BBDB6BC" w14:textId="77777777" w:rsidR="00A262B4" w:rsidRPr="000B4C12" w:rsidRDefault="00A262B4" w:rsidP="00B979E8">
            <w:pPr>
              <w:ind w:left="73" w:right="110"/>
              <w:jc w:val="both"/>
              <w:rPr>
                <w:sz w:val="22"/>
                <w:szCs w:val="22"/>
                <w:lang w:val="lt-LT"/>
              </w:rPr>
            </w:pPr>
            <w:r w:rsidRPr="000B4C12">
              <w:rPr>
                <w:rFonts w:eastAsiaTheme="minorEastAsia"/>
                <w:sz w:val="22"/>
                <w:szCs w:val="22"/>
                <w:lang w:val="lt-LT"/>
              </w:rPr>
              <w:t>I tipo ekologinis ženklas, pvz., EU Ecolabel, Nordic Swan, Blue Angel arba kitas I tipo ekologinis ženklas ar kitas lygiavertis įrodymas.</w:t>
            </w:r>
          </w:p>
        </w:tc>
      </w:tr>
    </w:tbl>
    <w:p w14:paraId="75F1ED8D" w14:textId="77777777" w:rsidR="00A262B4" w:rsidRPr="000B4C12" w:rsidRDefault="00A262B4" w:rsidP="00AE5C16">
      <w:pPr>
        <w:ind w:firstLine="709"/>
        <w:rPr>
          <w:b/>
          <w:bCs/>
          <w:sz w:val="22"/>
          <w:szCs w:val="22"/>
          <w:lang w:val="lt-LT"/>
        </w:rPr>
      </w:pPr>
      <w:r w:rsidRPr="000B4C12">
        <w:rPr>
          <w:b/>
          <w:bCs/>
          <w:sz w:val="22"/>
          <w:szCs w:val="22"/>
          <w:lang w:val="lt-LT"/>
        </w:rPr>
        <w:t>Pastabos:</w:t>
      </w:r>
    </w:p>
    <w:p w14:paraId="5D3324FE" w14:textId="77777777" w:rsidR="00A262B4" w:rsidRPr="000B4C12" w:rsidRDefault="00A262B4" w:rsidP="00A262B4">
      <w:pPr>
        <w:ind w:firstLine="709"/>
        <w:jc w:val="both"/>
        <w:rPr>
          <w:sz w:val="22"/>
          <w:szCs w:val="22"/>
          <w:lang w:val="lt-LT"/>
        </w:rPr>
      </w:pPr>
      <w:r w:rsidRPr="000B4C12">
        <w:rPr>
          <w:sz w:val="22"/>
          <w:szCs w:val="22"/>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07E553D7" w14:textId="77777777" w:rsidR="00A262B4" w:rsidRPr="000B4C12" w:rsidRDefault="00A262B4" w:rsidP="00A43294">
      <w:pPr>
        <w:jc w:val="both"/>
        <w:rPr>
          <w:bCs/>
          <w:iCs/>
          <w:sz w:val="22"/>
          <w:szCs w:val="22"/>
          <w:lang w:val="lt-LT"/>
        </w:rPr>
      </w:pPr>
    </w:p>
    <w:p w14:paraId="5DD9289F" w14:textId="3E45EEF4" w:rsidR="00F67EBE" w:rsidRPr="000B4C12" w:rsidRDefault="00F67EBE" w:rsidP="00A43294">
      <w:pPr>
        <w:jc w:val="both"/>
        <w:rPr>
          <w:bCs/>
          <w:iCs/>
          <w:sz w:val="22"/>
          <w:szCs w:val="22"/>
          <w:lang w:val="lt-LT"/>
        </w:rPr>
      </w:pPr>
    </w:p>
    <w:p w14:paraId="64F68004" w14:textId="77777777" w:rsidR="00F67EBE" w:rsidRPr="000B4C12" w:rsidRDefault="00F67EBE" w:rsidP="00A43294">
      <w:pPr>
        <w:jc w:val="both"/>
        <w:rPr>
          <w:bCs/>
          <w:iCs/>
          <w:sz w:val="22"/>
          <w:szCs w:val="22"/>
          <w:lang w:val="lt-LT"/>
        </w:rPr>
      </w:pPr>
    </w:p>
    <w:sectPr w:rsidR="00F67EBE" w:rsidRPr="000B4C12" w:rsidSect="0024464A">
      <w:headerReference w:type="default" r:id="rId12"/>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0DD4" w14:textId="77777777" w:rsidR="00F74F47" w:rsidRDefault="00F74F47" w:rsidP="00752A91">
      <w:r>
        <w:separator/>
      </w:r>
    </w:p>
  </w:endnote>
  <w:endnote w:type="continuationSeparator" w:id="0">
    <w:p w14:paraId="28A8F099" w14:textId="77777777" w:rsidR="00F74F47" w:rsidRDefault="00F74F47" w:rsidP="00752A91">
      <w:r>
        <w:continuationSeparator/>
      </w:r>
    </w:p>
  </w:endnote>
  <w:endnote w:type="continuationNotice" w:id="1">
    <w:p w14:paraId="7B3BAA42" w14:textId="77777777" w:rsidR="00F74F47" w:rsidRDefault="00F74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2" w:usb2="00000000" w:usb3="00000000" w:csb0="0000009F" w:csb1="00000000"/>
  </w:font>
  <w:font w:name="TimesLT">
    <w:altName w:val="Times New Roman"/>
    <w:charset w:val="BA"/>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A352" w14:textId="77777777" w:rsidR="00F74F47" w:rsidRDefault="00F74F47" w:rsidP="00752A91">
      <w:r>
        <w:separator/>
      </w:r>
    </w:p>
  </w:footnote>
  <w:footnote w:type="continuationSeparator" w:id="0">
    <w:p w14:paraId="3C7D68F6" w14:textId="77777777" w:rsidR="00F74F47" w:rsidRDefault="00F74F47" w:rsidP="00752A91">
      <w:r>
        <w:continuationSeparator/>
      </w:r>
    </w:p>
  </w:footnote>
  <w:footnote w:type="continuationNotice" w:id="1">
    <w:p w14:paraId="0A561CE0" w14:textId="77777777" w:rsidR="00F74F47" w:rsidRDefault="00F74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w:t>
        </w:r>
        <w:r w:rsidR="00E2519B" w:rsidRPr="00E2519B">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E7A"/>
    <w:multiLevelType w:val="multilevel"/>
    <w:tmpl w:val="64CC5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AF591F"/>
    <w:multiLevelType w:val="multilevel"/>
    <w:tmpl w:val="2A346C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96456"/>
    <w:multiLevelType w:val="hybridMultilevel"/>
    <w:tmpl w:val="10865C7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AB175E"/>
    <w:multiLevelType w:val="hybridMultilevel"/>
    <w:tmpl w:val="979477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BF5603"/>
    <w:multiLevelType w:val="hybridMultilevel"/>
    <w:tmpl w:val="4814B17A"/>
    <w:lvl w:ilvl="0" w:tplc="F850A4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00195A"/>
    <w:multiLevelType w:val="multilevel"/>
    <w:tmpl w:val="CE10DC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404D97"/>
    <w:multiLevelType w:val="hybridMultilevel"/>
    <w:tmpl w:val="39B2B008"/>
    <w:lvl w:ilvl="0" w:tplc="45623484">
      <w:start w:val="6"/>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D65989"/>
    <w:multiLevelType w:val="hybridMultilevel"/>
    <w:tmpl w:val="F3A49666"/>
    <w:lvl w:ilvl="0" w:tplc="D5DAA0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748B1"/>
    <w:multiLevelType w:val="hybridMultilevel"/>
    <w:tmpl w:val="DB84F1C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0DEE1563"/>
    <w:multiLevelType w:val="hybridMultilevel"/>
    <w:tmpl w:val="B956CE68"/>
    <w:lvl w:ilvl="0" w:tplc="9C4231B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C078EF"/>
    <w:multiLevelType w:val="multilevel"/>
    <w:tmpl w:val="AB8C8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624A8B"/>
    <w:multiLevelType w:val="multilevel"/>
    <w:tmpl w:val="B4AA69E4"/>
    <w:lvl w:ilvl="0">
      <w:start w:val="3"/>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79562FD"/>
    <w:multiLevelType w:val="hybridMultilevel"/>
    <w:tmpl w:val="A508B9A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3" w15:restartNumberingAfterBreak="0">
    <w:nsid w:val="1C94182E"/>
    <w:multiLevelType w:val="multilevel"/>
    <w:tmpl w:val="6B1CA8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D825EE"/>
    <w:multiLevelType w:val="multilevel"/>
    <w:tmpl w:val="896A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F61F1"/>
    <w:multiLevelType w:val="multilevel"/>
    <w:tmpl w:val="59B88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342B24"/>
    <w:multiLevelType w:val="multilevel"/>
    <w:tmpl w:val="F906F032"/>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1.%2."/>
      <w:lvlJc w:val="left"/>
      <w:pPr>
        <w:ind w:left="716"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7" w15:restartNumberingAfterBreak="0">
    <w:nsid w:val="2EAD4D99"/>
    <w:multiLevelType w:val="hybridMultilevel"/>
    <w:tmpl w:val="3C585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86E7C"/>
    <w:multiLevelType w:val="multilevel"/>
    <w:tmpl w:val="B4AA69E4"/>
    <w:lvl w:ilvl="0">
      <w:start w:val="3"/>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40A2851"/>
    <w:multiLevelType w:val="multilevel"/>
    <w:tmpl w:val="CAE8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07A7F"/>
    <w:multiLevelType w:val="multilevel"/>
    <w:tmpl w:val="6732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8F027A"/>
    <w:multiLevelType w:val="hybridMultilevel"/>
    <w:tmpl w:val="4C00FDCE"/>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2" w15:restartNumberingAfterBreak="0">
    <w:nsid w:val="38985E07"/>
    <w:multiLevelType w:val="hybridMultilevel"/>
    <w:tmpl w:val="1862E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3C600E"/>
    <w:multiLevelType w:val="hybridMultilevel"/>
    <w:tmpl w:val="86828F90"/>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4" w15:restartNumberingAfterBreak="0">
    <w:nsid w:val="397A3B25"/>
    <w:multiLevelType w:val="hybridMultilevel"/>
    <w:tmpl w:val="8C307A9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98606E8"/>
    <w:multiLevelType w:val="hybridMultilevel"/>
    <w:tmpl w:val="1862E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8A0FD9"/>
    <w:multiLevelType w:val="multilevel"/>
    <w:tmpl w:val="48B4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AF2BBF"/>
    <w:multiLevelType w:val="hybridMultilevel"/>
    <w:tmpl w:val="1862E3AA"/>
    <w:lvl w:ilvl="0" w:tplc="9B521E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CB4FB0"/>
    <w:multiLevelType w:val="multilevel"/>
    <w:tmpl w:val="2A5C758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D0A60ED"/>
    <w:multiLevelType w:val="multilevel"/>
    <w:tmpl w:val="F9642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9D7DEA"/>
    <w:multiLevelType w:val="hybridMultilevel"/>
    <w:tmpl w:val="760ABA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0820120"/>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2" w15:restartNumberingAfterBreak="0">
    <w:nsid w:val="447B5B94"/>
    <w:multiLevelType w:val="multilevel"/>
    <w:tmpl w:val="3214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9531F3"/>
    <w:multiLevelType w:val="hybridMultilevel"/>
    <w:tmpl w:val="D2F49C30"/>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4" w15:restartNumberingAfterBreak="0">
    <w:nsid w:val="4E55510B"/>
    <w:multiLevelType w:val="multilevel"/>
    <w:tmpl w:val="2A5C758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AB2611"/>
    <w:multiLevelType w:val="multilevel"/>
    <w:tmpl w:val="D690DF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2B7EAB"/>
    <w:multiLevelType w:val="multilevel"/>
    <w:tmpl w:val="1172A1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032333"/>
    <w:multiLevelType w:val="hybridMultilevel"/>
    <w:tmpl w:val="2422B168"/>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8" w15:restartNumberingAfterBreak="0">
    <w:nsid w:val="5DBE7D14"/>
    <w:multiLevelType w:val="multilevel"/>
    <w:tmpl w:val="8B2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F0373E"/>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0" w15:restartNumberingAfterBreak="0">
    <w:nsid w:val="639C338A"/>
    <w:multiLevelType w:val="hybridMultilevel"/>
    <w:tmpl w:val="C5EED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56D47AB"/>
    <w:multiLevelType w:val="multilevel"/>
    <w:tmpl w:val="40CEB0A0"/>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DE480E"/>
    <w:multiLevelType w:val="multilevel"/>
    <w:tmpl w:val="F460A2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EE3528"/>
    <w:multiLevelType w:val="hybridMultilevel"/>
    <w:tmpl w:val="2B2813A4"/>
    <w:lvl w:ilvl="0" w:tplc="E7EE2C5C">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4" w15:restartNumberingAfterBreak="0">
    <w:nsid w:val="6E603118"/>
    <w:multiLevelType w:val="hybridMultilevel"/>
    <w:tmpl w:val="EBCA4C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074093"/>
    <w:multiLevelType w:val="hybridMultilevel"/>
    <w:tmpl w:val="FAB46906"/>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792E272A"/>
    <w:multiLevelType w:val="hybridMultilevel"/>
    <w:tmpl w:val="8A5678A6"/>
    <w:lvl w:ilvl="0" w:tplc="D0B8BB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7453CA"/>
    <w:multiLevelType w:val="multilevel"/>
    <w:tmpl w:val="8DA0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8A6F0E"/>
    <w:multiLevelType w:val="hybridMultilevel"/>
    <w:tmpl w:val="5524C974"/>
    <w:lvl w:ilvl="0" w:tplc="BEC0639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3027120">
    <w:abstractNumId w:val="34"/>
  </w:num>
  <w:num w:numId="2" w16cid:durableId="1961066488">
    <w:abstractNumId w:val="16"/>
  </w:num>
  <w:num w:numId="3" w16cid:durableId="1289508668">
    <w:abstractNumId w:val="28"/>
  </w:num>
  <w:num w:numId="4" w16cid:durableId="2109539390">
    <w:abstractNumId w:val="12"/>
  </w:num>
  <w:num w:numId="5" w16cid:durableId="447359634">
    <w:abstractNumId w:val="33"/>
  </w:num>
  <w:num w:numId="6" w16cid:durableId="280306666">
    <w:abstractNumId w:val="37"/>
  </w:num>
  <w:num w:numId="7" w16cid:durableId="1440294530">
    <w:abstractNumId w:val="8"/>
  </w:num>
  <w:num w:numId="8" w16cid:durableId="1945140835">
    <w:abstractNumId w:val="45"/>
  </w:num>
  <w:num w:numId="9" w16cid:durableId="1250968561">
    <w:abstractNumId w:val="21"/>
  </w:num>
  <w:num w:numId="10" w16cid:durableId="928198620">
    <w:abstractNumId w:val="23"/>
  </w:num>
  <w:num w:numId="11" w16cid:durableId="1944996376">
    <w:abstractNumId w:val="3"/>
  </w:num>
  <w:num w:numId="12" w16cid:durableId="1467048971">
    <w:abstractNumId w:val="30"/>
  </w:num>
  <w:num w:numId="13" w16cid:durableId="2009362885">
    <w:abstractNumId w:val="40"/>
  </w:num>
  <w:num w:numId="14" w16cid:durableId="1879781934">
    <w:abstractNumId w:val="24"/>
  </w:num>
  <w:num w:numId="15" w16cid:durableId="994335205">
    <w:abstractNumId w:val="44"/>
  </w:num>
  <w:num w:numId="16" w16cid:durableId="807820551">
    <w:abstractNumId w:val="39"/>
  </w:num>
  <w:num w:numId="17" w16cid:durableId="1646547876">
    <w:abstractNumId w:val="11"/>
  </w:num>
  <w:num w:numId="18" w16cid:durableId="1786146220">
    <w:abstractNumId w:val="18"/>
  </w:num>
  <w:num w:numId="19" w16cid:durableId="1849563215">
    <w:abstractNumId w:val="0"/>
  </w:num>
  <w:num w:numId="20" w16cid:durableId="1104879967">
    <w:abstractNumId w:val="36"/>
  </w:num>
  <w:num w:numId="21" w16cid:durableId="1107388655">
    <w:abstractNumId w:val="42"/>
  </w:num>
  <w:num w:numId="22" w16cid:durableId="367608453">
    <w:abstractNumId w:val="5"/>
  </w:num>
  <w:num w:numId="23" w16cid:durableId="1972326678">
    <w:abstractNumId w:val="13"/>
  </w:num>
  <w:num w:numId="24" w16cid:durableId="159544969">
    <w:abstractNumId w:val="1"/>
  </w:num>
  <w:num w:numId="25" w16cid:durableId="1401096513">
    <w:abstractNumId w:val="35"/>
  </w:num>
  <w:num w:numId="26" w16cid:durableId="1412503173">
    <w:abstractNumId w:val="10"/>
  </w:num>
  <w:num w:numId="27" w16cid:durableId="1230269337">
    <w:abstractNumId w:val="41"/>
  </w:num>
  <w:num w:numId="28" w16cid:durableId="1633513262">
    <w:abstractNumId w:val="2"/>
  </w:num>
  <w:num w:numId="29" w16cid:durableId="1361515517">
    <w:abstractNumId w:val="43"/>
  </w:num>
  <w:num w:numId="30" w16cid:durableId="1995067462">
    <w:abstractNumId w:val="9"/>
  </w:num>
  <w:num w:numId="31" w16cid:durableId="879367671">
    <w:abstractNumId w:val="27"/>
  </w:num>
  <w:num w:numId="32" w16cid:durableId="1301694024">
    <w:abstractNumId w:val="4"/>
  </w:num>
  <w:num w:numId="33" w16cid:durableId="364449887">
    <w:abstractNumId w:val="17"/>
  </w:num>
  <w:num w:numId="34" w16cid:durableId="199783415">
    <w:abstractNumId w:val="20"/>
  </w:num>
  <w:num w:numId="35" w16cid:durableId="37364395">
    <w:abstractNumId w:val="6"/>
  </w:num>
  <w:num w:numId="36" w16cid:durableId="1732848560">
    <w:abstractNumId w:val="47"/>
  </w:num>
  <w:num w:numId="37" w16cid:durableId="1239630037">
    <w:abstractNumId w:val="7"/>
  </w:num>
  <w:num w:numId="38" w16cid:durableId="1318194736">
    <w:abstractNumId w:val="46"/>
  </w:num>
  <w:num w:numId="39" w16cid:durableId="1001355968">
    <w:abstractNumId w:val="38"/>
  </w:num>
  <w:num w:numId="40" w16cid:durableId="278924382">
    <w:abstractNumId w:val="19"/>
  </w:num>
  <w:num w:numId="41" w16cid:durableId="955527433">
    <w:abstractNumId w:val="32"/>
  </w:num>
  <w:num w:numId="42" w16cid:durableId="1439908177">
    <w:abstractNumId w:val="26"/>
  </w:num>
  <w:num w:numId="43" w16cid:durableId="476336110">
    <w:abstractNumId w:val="25"/>
  </w:num>
  <w:num w:numId="44" w16cid:durableId="1873302138">
    <w:abstractNumId w:val="22"/>
  </w:num>
  <w:num w:numId="45" w16cid:durableId="236944331">
    <w:abstractNumId w:val="14"/>
  </w:num>
  <w:num w:numId="46" w16cid:durableId="1616210600">
    <w:abstractNumId w:val="15"/>
  </w:num>
  <w:num w:numId="47" w16cid:durableId="478769149">
    <w:abstractNumId w:val="29"/>
  </w:num>
  <w:num w:numId="48" w16cid:durableId="449587748">
    <w:abstractNumId w:val="48"/>
  </w:num>
  <w:num w:numId="49" w16cid:durableId="1526677981">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1CFD"/>
    <w:rsid w:val="00002BFB"/>
    <w:rsid w:val="00002D90"/>
    <w:rsid w:val="00003F9B"/>
    <w:rsid w:val="00003FA7"/>
    <w:rsid w:val="000060AD"/>
    <w:rsid w:val="000072A2"/>
    <w:rsid w:val="00007D67"/>
    <w:rsid w:val="0001136F"/>
    <w:rsid w:val="00011731"/>
    <w:rsid w:val="00011DEC"/>
    <w:rsid w:val="000135DF"/>
    <w:rsid w:val="000138F7"/>
    <w:rsid w:val="00014E49"/>
    <w:rsid w:val="00015F70"/>
    <w:rsid w:val="00016C41"/>
    <w:rsid w:val="00020AAD"/>
    <w:rsid w:val="0002129B"/>
    <w:rsid w:val="00021CE2"/>
    <w:rsid w:val="00022E74"/>
    <w:rsid w:val="0002373E"/>
    <w:rsid w:val="00026AEB"/>
    <w:rsid w:val="00026BCB"/>
    <w:rsid w:val="00027540"/>
    <w:rsid w:val="00027D53"/>
    <w:rsid w:val="00032378"/>
    <w:rsid w:val="000325F9"/>
    <w:rsid w:val="00033056"/>
    <w:rsid w:val="000333DC"/>
    <w:rsid w:val="00033AF9"/>
    <w:rsid w:val="000354D9"/>
    <w:rsid w:val="00035FA8"/>
    <w:rsid w:val="0004096B"/>
    <w:rsid w:val="00040B28"/>
    <w:rsid w:val="00041327"/>
    <w:rsid w:val="0004150E"/>
    <w:rsid w:val="000420E0"/>
    <w:rsid w:val="00042398"/>
    <w:rsid w:val="00042AB2"/>
    <w:rsid w:val="0004466D"/>
    <w:rsid w:val="00044EFA"/>
    <w:rsid w:val="00046C7F"/>
    <w:rsid w:val="00047FE3"/>
    <w:rsid w:val="00050A5E"/>
    <w:rsid w:val="0005277D"/>
    <w:rsid w:val="000538F4"/>
    <w:rsid w:val="00056299"/>
    <w:rsid w:val="00056CBA"/>
    <w:rsid w:val="0005711A"/>
    <w:rsid w:val="00057F10"/>
    <w:rsid w:val="0006011F"/>
    <w:rsid w:val="00061265"/>
    <w:rsid w:val="000623F9"/>
    <w:rsid w:val="00062C93"/>
    <w:rsid w:val="00062D56"/>
    <w:rsid w:val="00062E70"/>
    <w:rsid w:val="000652ED"/>
    <w:rsid w:val="00070D48"/>
    <w:rsid w:val="00070F2D"/>
    <w:rsid w:val="000731BE"/>
    <w:rsid w:val="0007504D"/>
    <w:rsid w:val="00076438"/>
    <w:rsid w:val="000775FB"/>
    <w:rsid w:val="000802A2"/>
    <w:rsid w:val="00082513"/>
    <w:rsid w:val="00082D0E"/>
    <w:rsid w:val="00082DC5"/>
    <w:rsid w:val="00082E36"/>
    <w:rsid w:val="00084108"/>
    <w:rsid w:val="000857A8"/>
    <w:rsid w:val="000864D6"/>
    <w:rsid w:val="00087833"/>
    <w:rsid w:val="00090642"/>
    <w:rsid w:val="00091778"/>
    <w:rsid w:val="00092E4D"/>
    <w:rsid w:val="000942AF"/>
    <w:rsid w:val="00094D6C"/>
    <w:rsid w:val="0009509F"/>
    <w:rsid w:val="00095566"/>
    <w:rsid w:val="000956DD"/>
    <w:rsid w:val="00095832"/>
    <w:rsid w:val="00096CC4"/>
    <w:rsid w:val="000A07B1"/>
    <w:rsid w:val="000A0ECE"/>
    <w:rsid w:val="000A181F"/>
    <w:rsid w:val="000A2164"/>
    <w:rsid w:val="000A31CA"/>
    <w:rsid w:val="000A3AD1"/>
    <w:rsid w:val="000A4396"/>
    <w:rsid w:val="000A7AB8"/>
    <w:rsid w:val="000B022F"/>
    <w:rsid w:val="000B156B"/>
    <w:rsid w:val="000B1B98"/>
    <w:rsid w:val="000B239F"/>
    <w:rsid w:val="000B4C12"/>
    <w:rsid w:val="000B4DC6"/>
    <w:rsid w:val="000B7200"/>
    <w:rsid w:val="000B73B5"/>
    <w:rsid w:val="000C564B"/>
    <w:rsid w:val="000C5A67"/>
    <w:rsid w:val="000C5F48"/>
    <w:rsid w:val="000D11ED"/>
    <w:rsid w:val="000D2ECA"/>
    <w:rsid w:val="000D4C60"/>
    <w:rsid w:val="000D7E53"/>
    <w:rsid w:val="000E0206"/>
    <w:rsid w:val="000E07F1"/>
    <w:rsid w:val="000E1302"/>
    <w:rsid w:val="000E161A"/>
    <w:rsid w:val="000E38A8"/>
    <w:rsid w:val="000E6454"/>
    <w:rsid w:val="000E6F76"/>
    <w:rsid w:val="000F13C4"/>
    <w:rsid w:val="000F14CB"/>
    <w:rsid w:val="000F1668"/>
    <w:rsid w:val="000F3CCE"/>
    <w:rsid w:val="000F437C"/>
    <w:rsid w:val="000F51A0"/>
    <w:rsid w:val="000F5480"/>
    <w:rsid w:val="000F57F0"/>
    <w:rsid w:val="000F599F"/>
    <w:rsid w:val="000F5C83"/>
    <w:rsid w:val="001002A9"/>
    <w:rsid w:val="00100657"/>
    <w:rsid w:val="0010160C"/>
    <w:rsid w:val="0010162E"/>
    <w:rsid w:val="001026DB"/>
    <w:rsid w:val="001036D7"/>
    <w:rsid w:val="00103879"/>
    <w:rsid w:val="0010543E"/>
    <w:rsid w:val="00105BD8"/>
    <w:rsid w:val="00106990"/>
    <w:rsid w:val="00106FF3"/>
    <w:rsid w:val="00113C25"/>
    <w:rsid w:val="00113F57"/>
    <w:rsid w:val="001140EF"/>
    <w:rsid w:val="00114618"/>
    <w:rsid w:val="001163D2"/>
    <w:rsid w:val="00116E35"/>
    <w:rsid w:val="001173DD"/>
    <w:rsid w:val="00120B58"/>
    <w:rsid w:val="00121C63"/>
    <w:rsid w:val="00124A69"/>
    <w:rsid w:val="0012790A"/>
    <w:rsid w:val="00130BCA"/>
    <w:rsid w:val="00131EED"/>
    <w:rsid w:val="00132021"/>
    <w:rsid w:val="00133A0B"/>
    <w:rsid w:val="00133AF3"/>
    <w:rsid w:val="00133FFD"/>
    <w:rsid w:val="00135BC2"/>
    <w:rsid w:val="0013622C"/>
    <w:rsid w:val="00136BBA"/>
    <w:rsid w:val="00137E81"/>
    <w:rsid w:val="00140D5C"/>
    <w:rsid w:val="0014227A"/>
    <w:rsid w:val="00143202"/>
    <w:rsid w:val="0014362B"/>
    <w:rsid w:val="00143AA7"/>
    <w:rsid w:val="001442E9"/>
    <w:rsid w:val="00146A7E"/>
    <w:rsid w:val="00147ACB"/>
    <w:rsid w:val="00147BF4"/>
    <w:rsid w:val="00150198"/>
    <w:rsid w:val="00151614"/>
    <w:rsid w:val="00155C27"/>
    <w:rsid w:val="00155D30"/>
    <w:rsid w:val="00156893"/>
    <w:rsid w:val="00157538"/>
    <w:rsid w:val="00160345"/>
    <w:rsid w:val="00160E6F"/>
    <w:rsid w:val="001617D5"/>
    <w:rsid w:val="00162FB9"/>
    <w:rsid w:val="00163750"/>
    <w:rsid w:val="00166D92"/>
    <w:rsid w:val="001671B4"/>
    <w:rsid w:val="00170970"/>
    <w:rsid w:val="0017166D"/>
    <w:rsid w:val="00173967"/>
    <w:rsid w:val="00175037"/>
    <w:rsid w:val="001763D7"/>
    <w:rsid w:val="00176628"/>
    <w:rsid w:val="00180CC2"/>
    <w:rsid w:val="001821B8"/>
    <w:rsid w:val="00182BB2"/>
    <w:rsid w:val="001834D5"/>
    <w:rsid w:val="0018390F"/>
    <w:rsid w:val="00185602"/>
    <w:rsid w:val="00192977"/>
    <w:rsid w:val="0019480A"/>
    <w:rsid w:val="00195F98"/>
    <w:rsid w:val="001970EB"/>
    <w:rsid w:val="00197E28"/>
    <w:rsid w:val="00197FE1"/>
    <w:rsid w:val="001A1174"/>
    <w:rsid w:val="001A1665"/>
    <w:rsid w:val="001A2FE2"/>
    <w:rsid w:val="001A4E9D"/>
    <w:rsid w:val="001A55B8"/>
    <w:rsid w:val="001A7E2F"/>
    <w:rsid w:val="001B0729"/>
    <w:rsid w:val="001B0BC6"/>
    <w:rsid w:val="001B20B3"/>
    <w:rsid w:val="001B2388"/>
    <w:rsid w:val="001B6E83"/>
    <w:rsid w:val="001B735F"/>
    <w:rsid w:val="001B7A6C"/>
    <w:rsid w:val="001C0657"/>
    <w:rsid w:val="001C12E1"/>
    <w:rsid w:val="001C2A2E"/>
    <w:rsid w:val="001C2FBA"/>
    <w:rsid w:val="001C4996"/>
    <w:rsid w:val="001C5DB5"/>
    <w:rsid w:val="001C6F2A"/>
    <w:rsid w:val="001D37E3"/>
    <w:rsid w:val="001D3A39"/>
    <w:rsid w:val="001D3B67"/>
    <w:rsid w:val="001D4005"/>
    <w:rsid w:val="001D4117"/>
    <w:rsid w:val="001D4553"/>
    <w:rsid w:val="001D5665"/>
    <w:rsid w:val="001D5DD6"/>
    <w:rsid w:val="001D61A2"/>
    <w:rsid w:val="001D6458"/>
    <w:rsid w:val="001D65F3"/>
    <w:rsid w:val="001D7DC0"/>
    <w:rsid w:val="001E0C5A"/>
    <w:rsid w:val="001E7B22"/>
    <w:rsid w:val="001F1B5F"/>
    <w:rsid w:val="001F2575"/>
    <w:rsid w:val="001F2ED1"/>
    <w:rsid w:val="001F5E8B"/>
    <w:rsid w:val="001F62BF"/>
    <w:rsid w:val="001F7726"/>
    <w:rsid w:val="002012E4"/>
    <w:rsid w:val="00202216"/>
    <w:rsid w:val="00202F75"/>
    <w:rsid w:val="00203310"/>
    <w:rsid w:val="00207D18"/>
    <w:rsid w:val="0021000E"/>
    <w:rsid w:val="0021082E"/>
    <w:rsid w:val="0021109F"/>
    <w:rsid w:val="0021139F"/>
    <w:rsid w:val="00212DEF"/>
    <w:rsid w:val="00213AB8"/>
    <w:rsid w:val="00214C03"/>
    <w:rsid w:val="00217651"/>
    <w:rsid w:val="00220A50"/>
    <w:rsid w:val="00221C92"/>
    <w:rsid w:val="00221DC2"/>
    <w:rsid w:val="00222903"/>
    <w:rsid w:val="00222D12"/>
    <w:rsid w:val="00223D69"/>
    <w:rsid w:val="00223E57"/>
    <w:rsid w:val="00225635"/>
    <w:rsid w:val="00231355"/>
    <w:rsid w:val="00232B2A"/>
    <w:rsid w:val="0023301E"/>
    <w:rsid w:val="00235385"/>
    <w:rsid w:val="0023782F"/>
    <w:rsid w:val="00243C94"/>
    <w:rsid w:val="0024464A"/>
    <w:rsid w:val="00251067"/>
    <w:rsid w:val="00251259"/>
    <w:rsid w:val="002534D4"/>
    <w:rsid w:val="00253ADC"/>
    <w:rsid w:val="002575B3"/>
    <w:rsid w:val="002576C8"/>
    <w:rsid w:val="00257719"/>
    <w:rsid w:val="00257910"/>
    <w:rsid w:val="002601AB"/>
    <w:rsid w:val="00262B0B"/>
    <w:rsid w:val="00263CF0"/>
    <w:rsid w:val="002648BD"/>
    <w:rsid w:val="00264AE3"/>
    <w:rsid w:val="002669B4"/>
    <w:rsid w:val="0026762E"/>
    <w:rsid w:val="00271387"/>
    <w:rsid w:val="00271952"/>
    <w:rsid w:val="002727B8"/>
    <w:rsid w:val="00272FC8"/>
    <w:rsid w:val="002732DE"/>
    <w:rsid w:val="002736A5"/>
    <w:rsid w:val="0027555F"/>
    <w:rsid w:val="002757DE"/>
    <w:rsid w:val="0027600F"/>
    <w:rsid w:val="002778E5"/>
    <w:rsid w:val="002810FF"/>
    <w:rsid w:val="0028113F"/>
    <w:rsid w:val="00282013"/>
    <w:rsid w:val="00283202"/>
    <w:rsid w:val="00283B1B"/>
    <w:rsid w:val="0028491A"/>
    <w:rsid w:val="00285FBF"/>
    <w:rsid w:val="002900B7"/>
    <w:rsid w:val="0029061E"/>
    <w:rsid w:val="002918C5"/>
    <w:rsid w:val="00291DE7"/>
    <w:rsid w:val="00291E25"/>
    <w:rsid w:val="00291ED1"/>
    <w:rsid w:val="00291F0B"/>
    <w:rsid w:val="00291F44"/>
    <w:rsid w:val="002936EA"/>
    <w:rsid w:val="00293D7E"/>
    <w:rsid w:val="00294C1E"/>
    <w:rsid w:val="00294F7C"/>
    <w:rsid w:val="002951A5"/>
    <w:rsid w:val="002951C0"/>
    <w:rsid w:val="002960B5"/>
    <w:rsid w:val="002971B0"/>
    <w:rsid w:val="002A1EDD"/>
    <w:rsid w:val="002A2398"/>
    <w:rsid w:val="002A31D7"/>
    <w:rsid w:val="002A3900"/>
    <w:rsid w:val="002A5072"/>
    <w:rsid w:val="002A551C"/>
    <w:rsid w:val="002A58B5"/>
    <w:rsid w:val="002A5A5F"/>
    <w:rsid w:val="002A5D1C"/>
    <w:rsid w:val="002A6586"/>
    <w:rsid w:val="002B0B43"/>
    <w:rsid w:val="002B15CF"/>
    <w:rsid w:val="002B1C55"/>
    <w:rsid w:val="002B2239"/>
    <w:rsid w:val="002B2334"/>
    <w:rsid w:val="002B2541"/>
    <w:rsid w:val="002B25D4"/>
    <w:rsid w:val="002B36E3"/>
    <w:rsid w:val="002B58FF"/>
    <w:rsid w:val="002B6FC8"/>
    <w:rsid w:val="002C1AFA"/>
    <w:rsid w:val="002C32B4"/>
    <w:rsid w:val="002C468B"/>
    <w:rsid w:val="002C480D"/>
    <w:rsid w:val="002C4BF9"/>
    <w:rsid w:val="002C5260"/>
    <w:rsid w:val="002D1C1F"/>
    <w:rsid w:val="002D6140"/>
    <w:rsid w:val="002D67FF"/>
    <w:rsid w:val="002D7AD0"/>
    <w:rsid w:val="002E0508"/>
    <w:rsid w:val="002E0867"/>
    <w:rsid w:val="002E2B4E"/>
    <w:rsid w:val="002E5A9C"/>
    <w:rsid w:val="002E6903"/>
    <w:rsid w:val="002E74DB"/>
    <w:rsid w:val="002E7560"/>
    <w:rsid w:val="002E7D0C"/>
    <w:rsid w:val="002F0ABE"/>
    <w:rsid w:val="002F1288"/>
    <w:rsid w:val="002F169C"/>
    <w:rsid w:val="002F1A93"/>
    <w:rsid w:val="002F312C"/>
    <w:rsid w:val="002F313E"/>
    <w:rsid w:val="002F3517"/>
    <w:rsid w:val="002F3609"/>
    <w:rsid w:val="002F4844"/>
    <w:rsid w:val="002F6DAB"/>
    <w:rsid w:val="002F7676"/>
    <w:rsid w:val="002F7A99"/>
    <w:rsid w:val="00300BB0"/>
    <w:rsid w:val="00302767"/>
    <w:rsid w:val="00304BA9"/>
    <w:rsid w:val="00306A06"/>
    <w:rsid w:val="00310231"/>
    <w:rsid w:val="00310497"/>
    <w:rsid w:val="00313209"/>
    <w:rsid w:val="0031382E"/>
    <w:rsid w:val="00313A0B"/>
    <w:rsid w:val="00313B03"/>
    <w:rsid w:val="00315494"/>
    <w:rsid w:val="00315628"/>
    <w:rsid w:val="00315A07"/>
    <w:rsid w:val="003161F2"/>
    <w:rsid w:val="0031763B"/>
    <w:rsid w:val="00320324"/>
    <w:rsid w:val="00320430"/>
    <w:rsid w:val="003205AE"/>
    <w:rsid w:val="00322ACD"/>
    <w:rsid w:val="00323198"/>
    <w:rsid w:val="00324B0A"/>
    <w:rsid w:val="00324D5A"/>
    <w:rsid w:val="0032569C"/>
    <w:rsid w:val="00325F16"/>
    <w:rsid w:val="0032689D"/>
    <w:rsid w:val="00327CC7"/>
    <w:rsid w:val="0033142A"/>
    <w:rsid w:val="003354A9"/>
    <w:rsid w:val="003356A2"/>
    <w:rsid w:val="00336662"/>
    <w:rsid w:val="0034054B"/>
    <w:rsid w:val="00340794"/>
    <w:rsid w:val="0034247B"/>
    <w:rsid w:val="003443E2"/>
    <w:rsid w:val="00344898"/>
    <w:rsid w:val="00345E35"/>
    <w:rsid w:val="00347666"/>
    <w:rsid w:val="00347737"/>
    <w:rsid w:val="00350949"/>
    <w:rsid w:val="00351B47"/>
    <w:rsid w:val="0035358C"/>
    <w:rsid w:val="003545D4"/>
    <w:rsid w:val="00355186"/>
    <w:rsid w:val="00355C4D"/>
    <w:rsid w:val="00356A2A"/>
    <w:rsid w:val="00356A32"/>
    <w:rsid w:val="00357A48"/>
    <w:rsid w:val="00357C39"/>
    <w:rsid w:val="00361FC9"/>
    <w:rsid w:val="0036332A"/>
    <w:rsid w:val="00363950"/>
    <w:rsid w:val="003640A1"/>
    <w:rsid w:val="00364303"/>
    <w:rsid w:val="00366212"/>
    <w:rsid w:val="0036681C"/>
    <w:rsid w:val="003711DF"/>
    <w:rsid w:val="0037229B"/>
    <w:rsid w:val="00372444"/>
    <w:rsid w:val="003733D3"/>
    <w:rsid w:val="003733D8"/>
    <w:rsid w:val="00374438"/>
    <w:rsid w:val="00374D3C"/>
    <w:rsid w:val="00380B17"/>
    <w:rsid w:val="00380F70"/>
    <w:rsid w:val="0038153A"/>
    <w:rsid w:val="00382555"/>
    <w:rsid w:val="003848FD"/>
    <w:rsid w:val="00384974"/>
    <w:rsid w:val="00384F2C"/>
    <w:rsid w:val="00386E76"/>
    <w:rsid w:val="00392524"/>
    <w:rsid w:val="0039299A"/>
    <w:rsid w:val="00392D66"/>
    <w:rsid w:val="003946B9"/>
    <w:rsid w:val="00396C94"/>
    <w:rsid w:val="003A2584"/>
    <w:rsid w:val="003A7ACE"/>
    <w:rsid w:val="003B08D4"/>
    <w:rsid w:val="003B1A97"/>
    <w:rsid w:val="003B3270"/>
    <w:rsid w:val="003B3529"/>
    <w:rsid w:val="003B5508"/>
    <w:rsid w:val="003B6E14"/>
    <w:rsid w:val="003B6FCD"/>
    <w:rsid w:val="003B70D4"/>
    <w:rsid w:val="003C1079"/>
    <w:rsid w:val="003C490C"/>
    <w:rsid w:val="003C6CD1"/>
    <w:rsid w:val="003D2AA1"/>
    <w:rsid w:val="003D3911"/>
    <w:rsid w:val="003D569A"/>
    <w:rsid w:val="003D6914"/>
    <w:rsid w:val="003D71E3"/>
    <w:rsid w:val="003E121A"/>
    <w:rsid w:val="003E1F35"/>
    <w:rsid w:val="003E3921"/>
    <w:rsid w:val="003E3F5C"/>
    <w:rsid w:val="003E4DD0"/>
    <w:rsid w:val="003E6520"/>
    <w:rsid w:val="003E7813"/>
    <w:rsid w:val="003F0335"/>
    <w:rsid w:val="003F10C8"/>
    <w:rsid w:val="003F2611"/>
    <w:rsid w:val="003F2E44"/>
    <w:rsid w:val="003F3FDB"/>
    <w:rsid w:val="003F5088"/>
    <w:rsid w:val="003F5E77"/>
    <w:rsid w:val="003F5F4D"/>
    <w:rsid w:val="003F64B4"/>
    <w:rsid w:val="003F733B"/>
    <w:rsid w:val="003F74F4"/>
    <w:rsid w:val="003F7E2C"/>
    <w:rsid w:val="00403158"/>
    <w:rsid w:val="00403700"/>
    <w:rsid w:val="00404F58"/>
    <w:rsid w:val="0040564D"/>
    <w:rsid w:val="004060AA"/>
    <w:rsid w:val="004061FC"/>
    <w:rsid w:val="004072E1"/>
    <w:rsid w:val="00407A0B"/>
    <w:rsid w:val="00407F84"/>
    <w:rsid w:val="004100A0"/>
    <w:rsid w:val="004109DC"/>
    <w:rsid w:val="00411383"/>
    <w:rsid w:val="0041201A"/>
    <w:rsid w:val="00412629"/>
    <w:rsid w:val="00413DC7"/>
    <w:rsid w:val="00413F2F"/>
    <w:rsid w:val="00415179"/>
    <w:rsid w:val="004155EA"/>
    <w:rsid w:val="00417C1C"/>
    <w:rsid w:val="00417EED"/>
    <w:rsid w:val="00417F0D"/>
    <w:rsid w:val="00421123"/>
    <w:rsid w:val="00423BA1"/>
    <w:rsid w:val="00424749"/>
    <w:rsid w:val="00427327"/>
    <w:rsid w:val="00430159"/>
    <w:rsid w:val="004316AC"/>
    <w:rsid w:val="00432A76"/>
    <w:rsid w:val="00432FFB"/>
    <w:rsid w:val="004340AD"/>
    <w:rsid w:val="00434813"/>
    <w:rsid w:val="00434A33"/>
    <w:rsid w:val="00440AD2"/>
    <w:rsid w:val="00442010"/>
    <w:rsid w:val="00442439"/>
    <w:rsid w:val="004425FA"/>
    <w:rsid w:val="00443C18"/>
    <w:rsid w:val="00445099"/>
    <w:rsid w:val="00446858"/>
    <w:rsid w:val="004477E1"/>
    <w:rsid w:val="00450077"/>
    <w:rsid w:val="004517E8"/>
    <w:rsid w:val="00451F24"/>
    <w:rsid w:val="00452189"/>
    <w:rsid w:val="00453EDF"/>
    <w:rsid w:val="00453F24"/>
    <w:rsid w:val="004544B6"/>
    <w:rsid w:val="00456642"/>
    <w:rsid w:val="00460905"/>
    <w:rsid w:val="00463FF1"/>
    <w:rsid w:val="004708ED"/>
    <w:rsid w:val="00470BDD"/>
    <w:rsid w:val="00471BD9"/>
    <w:rsid w:val="00471DB5"/>
    <w:rsid w:val="0047526F"/>
    <w:rsid w:val="0047635D"/>
    <w:rsid w:val="00476BF4"/>
    <w:rsid w:val="00481237"/>
    <w:rsid w:val="00481A0F"/>
    <w:rsid w:val="004856DE"/>
    <w:rsid w:val="00487873"/>
    <w:rsid w:val="0049147A"/>
    <w:rsid w:val="004914D6"/>
    <w:rsid w:val="0049180B"/>
    <w:rsid w:val="00491CEC"/>
    <w:rsid w:val="00491DAD"/>
    <w:rsid w:val="00493D33"/>
    <w:rsid w:val="004953A7"/>
    <w:rsid w:val="004979B9"/>
    <w:rsid w:val="004A2FE6"/>
    <w:rsid w:val="004A4114"/>
    <w:rsid w:val="004A46B7"/>
    <w:rsid w:val="004A5743"/>
    <w:rsid w:val="004A577F"/>
    <w:rsid w:val="004A6292"/>
    <w:rsid w:val="004A7449"/>
    <w:rsid w:val="004B1656"/>
    <w:rsid w:val="004B2940"/>
    <w:rsid w:val="004B3463"/>
    <w:rsid w:val="004B4482"/>
    <w:rsid w:val="004B7AC9"/>
    <w:rsid w:val="004C0944"/>
    <w:rsid w:val="004C09F8"/>
    <w:rsid w:val="004C1359"/>
    <w:rsid w:val="004C174C"/>
    <w:rsid w:val="004C36AA"/>
    <w:rsid w:val="004C48AE"/>
    <w:rsid w:val="004C51B7"/>
    <w:rsid w:val="004C599E"/>
    <w:rsid w:val="004C6473"/>
    <w:rsid w:val="004C69FF"/>
    <w:rsid w:val="004D12AF"/>
    <w:rsid w:val="004D1478"/>
    <w:rsid w:val="004D1F93"/>
    <w:rsid w:val="004D24CF"/>
    <w:rsid w:val="004D3D45"/>
    <w:rsid w:val="004D4FF6"/>
    <w:rsid w:val="004D6B23"/>
    <w:rsid w:val="004E66DC"/>
    <w:rsid w:val="004E6F5D"/>
    <w:rsid w:val="004E75C3"/>
    <w:rsid w:val="004F0527"/>
    <w:rsid w:val="004F1BAC"/>
    <w:rsid w:val="004F2CE7"/>
    <w:rsid w:val="004F647F"/>
    <w:rsid w:val="005002EE"/>
    <w:rsid w:val="0050048D"/>
    <w:rsid w:val="00500FDE"/>
    <w:rsid w:val="0050120E"/>
    <w:rsid w:val="005024C0"/>
    <w:rsid w:val="0050271E"/>
    <w:rsid w:val="005045A7"/>
    <w:rsid w:val="00504FDA"/>
    <w:rsid w:val="00506A65"/>
    <w:rsid w:val="00507C2C"/>
    <w:rsid w:val="00511B0E"/>
    <w:rsid w:val="00512170"/>
    <w:rsid w:val="00512784"/>
    <w:rsid w:val="00513471"/>
    <w:rsid w:val="00513631"/>
    <w:rsid w:val="005139DE"/>
    <w:rsid w:val="00513B74"/>
    <w:rsid w:val="00515225"/>
    <w:rsid w:val="00515CE0"/>
    <w:rsid w:val="00516BE9"/>
    <w:rsid w:val="00520690"/>
    <w:rsid w:val="00522BB2"/>
    <w:rsid w:val="0052316E"/>
    <w:rsid w:val="005238DD"/>
    <w:rsid w:val="00525CD0"/>
    <w:rsid w:val="0052697C"/>
    <w:rsid w:val="00527167"/>
    <w:rsid w:val="0053009E"/>
    <w:rsid w:val="005304A2"/>
    <w:rsid w:val="00530CE5"/>
    <w:rsid w:val="00530F3D"/>
    <w:rsid w:val="00532019"/>
    <w:rsid w:val="0053230A"/>
    <w:rsid w:val="005331F9"/>
    <w:rsid w:val="00533873"/>
    <w:rsid w:val="00533E63"/>
    <w:rsid w:val="0053496A"/>
    <w:rsid w:val="005352EA"/>
    <w:rsid w:val="00536126"/>
    <w:rsid w:val="00536B5E"/>
    <w:rsid w:val="00536EFE"/>
    <w:rsid w:val="00537077"/>
    <w:rsid w:val="00540001"/>
    <w:rsid w:val="005400C0"/>
    <w:rsid w:val="00540188"/>
    <w:rsid w:val="00543195"/>
    <w:rsid w:val="00543EFD"/>
    <w:rsid w:val="00544554"/>
    <w:rsid w:val="00545420"/>
    <w:rsid w:val="005456CC"/>
    <w:rsid w:val="00545EBB"/>
    <w:rsid w:val="0054650C"/>
    <w:rsid w:val="0055084D"/>
    <w:rsid w:val="00550F8B"/>
    <w:rsid w:val="0055150C"/>
    <w:rsid w:val="005523C5"/>
    <w:rsid w:val="00552E4C"/>
    <w:rsid w:val="005531A1"/>
    <w:rsid w:val="005535A4"/>
    <w:rsid w:val="00553F0C"/>
    <w:rsid w:val="00555B28"/>
    <w:rsid w:val="0056007C"/>
    <w:rsid w:val="005609D6"/>
    <w:rsid w:val="00562DB3"/>
    <w:rsid w:val="005633CC"/>
    <w:rsid w:val="0056541B"/>
    <w:rsid w:val="00565740"/>
    <w:rsid w:val="00566820"/>
    <w:rsid w:val="005672AD"/>
    <w:rsid w:val="0056734F"/>
    <w:rsid w:val="005701DD"/>
    <w:rsid w:val="0057084D"/>
    <w:rsid w:val="005708AE"/>
    <w:rsid w:val="00571049"/>
    <w:rsid w:val="00572B1D"/>
    <w:rsid w:val="00573984"/>
    <w:rsid w:val="005744F7"/>
    <w:rsid w:val="0057725D"/>
    <w:rsid w:val="005774EF"/>
    <w:rsid w:val="005810CD"/>
    <w:rsid w:val="00581AF0"/>
    <w:rsid w:val="00582A33"/>
    <w:rsid w:val="005853D2"/>
    <w:rsid w:val="00587D94"/>
    <w:rsid w:val="00594274"/>
    <w:rsid w:val="0059565B"/>
    <w:rsid w:val="00595B6B"/>
    <w:rsid w:val="005966C4"/>
    <w:rsid w:val="005A0015"/>
    <w:rsid w:val="005A06C0"/>
    <w:rsid w:val="005A0C57"/>
    <w:rsid w:val="005A4745"/>
    <w:rsid w:val="005A4A33"/>
    <w:rsid w:val="005A7355"/>
    <w:rsid w:val="005B0E80"/>
    <w:rsid w:val="005B3FDA"/>
    <w:rsid w:val="005B4936"/>
    <w:rsid w:val="005B56AD"/>
    <w:rsid w:val="005B5825"/>
    <w:rsid w:val="005B63BA"/>
    <w:rsid w:val="005B6981"/>
    <w:rsid w:val="005B69B2"/>
    <w:rsid w:val="005B6B70"/>
    <w:rsid w:val="005C03F3"/>
    <w:rsid w:val="005C0B5B"/>
    <w:rsid w:val="005C0F54"/>
    <w:rsid w:val="005C126A"/>
    <w:rsid w:val="005C160F"/>
    <w:rsid w:val="005C1D72"/>
    <w:rsid w:val="005C5DBE"/>
    <w:rsid w:val="005C6D0D"/>
    <w:rsid w:val="005D0A90"/>
    <w:rsid w:val="005D26B5"/>
    <w:rsid w:val="005D4461"/>
    <w:rsid w:val="005D4566"/>
    <w:rsid w:val="005D549B"/>
    <w:rsid w:val="005D6D8C"/>
    <w:rsid w:val="005E01A9"/>
    <w:rsid w:val="005E0A16"/>
    <w:rsid w:val="005E281C"/>
    <w:rsid w:val="005E2853"/>
    <w:rsid w:val="005E2CA8"/>
    <w:rsid w:val="005E2CF2"/>
    <w:rsid w:val="005E375D"/>
    <w:rsid w:val="005E3F26"/>
    <w:rsid w:val="005E509E"/>
    <w:rsid w:val="005E6AB8"/>
    <w:rsid w:val="005E6C5D"/>
    <w:rsid w:val="005E6CC5"/>
    <w:rsid w:val="005E6DEA"/>
    <w:rsid w:val="005F03F7"/>
    <w:rsid w:val="005F0DB4"/>
    <w:rsid w:val="005F0E26"/>
    <w:rsid w:val="005F1771"/>
    <w:rsid w:val="005F2837"/>
    <w:rsid w:val="005F6157"/>
    <w:rsid w:val="0060020E"/>
    <w:rsid w:val="00601B15"/>
    <w:rsid w:val="0060245C"/>
    <w:rsid w:val="00603C5D"/>
    <w:rsid w:val="00604010"/>
    <w:rsid w:val="00604822"/>
    <w:rsid w:val="0060621B"/>
    <w:rsid w:val="00606408"/>
    <w:rsid w:val="006076BD"/>
    <w:rsid w:val="00607752"/>
    <w:rsid w:val="00610496"/>
    <w:rsid w:val="006114AB"/>
    <w:rsid w:val="00611FEF"/>
    <w:rsid w:val="00612A9E"/>
    <w:rsid w:val="00614FEC"/>
    <w:rsid w:val="00615BE9"/>
    <w:rsid w:val="00617723"/>
    <w:rsid w:val="006204BD"/>
    <w:rsid w:val="0062185C"/>
    <w:rsid w:val="006228D1"/>
    <w:rsid w:val="006240CB"/>
    <w:rsid w:val="0062418D"/>
    <w:rsid w:val="006245A4"/>
    <w:rsid w:val="00624D06"/>
    <w:rsid w:val="00625C89"/>
    <w:rsid w:val="00627113"/>
    <w:rsid w:val="0063334B"/>
    <w:rsid w:val="006348D9"/>
    <w:rsid w:val="006359D9"/>
    <w:rsid w:val="00636170"/>
    <w:rsid w:val="006372C6"/>
    <w:rsid w:val="00637F61"/>
    <w:rsid w:val="00640257"/>
    <w:rsid w:val="00641DFE"/>
    <w:rsid w:val="00643476"/>
    <w:rsid w:val="00645272"/>
    <w:rsid w:val="00650171"/>
    <w:rsid w:val="006526A1"/>
    <w:rsid w:val="00652CA0"/>
    <w:rsid w:val="0065304C"/>
    <w:rsid w:val="0065360C"/>
    <w:rsid w:val="00654044"/>
    <w:rsid w:val="00654697"/>
    <w:rsid w:val="00654756"/>
    <w:rsid w:val="00654D32"/>
    <w:rsid w:val="00657245"/>
    <w:rsid w:val="00657D3F"/>
    <w:rsid w:val="006604CB"/>
    <w:rsid w:val="00661ED5"/>
    <w:rsid w:val="00662BE2"/>
    <w:rsid w:val="00662DE3"/>
    <w:rsid w:val="00663FC9"/>
    <w:rsid w:val="006649F7"/>
    <w:rsid w:val="00664A62"/>
    <w:rsid w:val="00664F25"/>
    <w:rsid w:val="00667A40"/>
    <w:rsid w:val="00670218"/>
    <w:rsid w:val="00671863"/>
    <w:rsid w:val="00673A40"/>
    <w:rsid w:val="00675225"/>
    <w:rsid w:val="00675A9B"/>
    <w:rsid w:val="00675FB6"/>
    <w:rsid w:val="006760F8"/>
    <w:rsid w:val="006779B7"/>
    <w:rsid w:val="00677ADD"/>
    <w:rsid w:val="00680ABC"/>
    <w:rsid w:val="00683037"/>
    <w:rsid w:val="0069162C"/>
    <w:rsid w:val="0069166F"/>
    <w:rsid w:val="006923E6"/>
    <w:rsid w:val="00692C5B"/>
    <w:rsid w:val="00693E0D"/>
    <w:rsid w:val="006960C4"/>
    <w:rsid w:val="006965D4"/>
    <w:rsid w:val="006A0844"/>
    <w:rsid w:val="006A0BF8"/>
    <w:rsid w:val="006A2378"/>
    <w:rsid w:val="006A4875"/>
    <w:rsid w:val="006A4FCD"/>
    <w:rsid w:val="006A520A"/>
    <w:rsid w:val="006A5C02"/>
    <w:rsid w:val="006A69A3"/>
    <w:rsid w:val="006A7454"/>
    <w:rsid w:val="006A7528"/>
    <w:rsid w:val="006A7630"/>
    <w:rsid w:val="006B020E"/>
    <w:rsid w:val="006B07AE"/>
    <w:rsid w:val="006B2D2D"/>
    <w:rsid w:val="006B2D9E"/>
    <w:rsid w:val="006B32AE"/>
    <w:rsid w:val="006B427E"/>
    <w:rsid w:val="006B43ED"/>
    <w:rsid w:val="006B4661"/>
    <w:rsid w:val="006B5FEA"/>
    <w:rsid w:val="006B6EF5"/>
    <w:rsid w:val="006C00BC"/>
    <w:rsid w:val="006C01A4"/>
    <w:rsid w:val="006C0CB0"/>
    <w:rsid w:val="006C0F69"/>
    <w:rsid w:val="006C2730"/>
    <w:rsid w:val="006C2B2C"/>
    <w:rsid w:val="006C2F85"/>
    <w:rsid w:val="006C3CF8"/>
    <w:rsid w:val="006C4298"/>
    <w:rsid w:val="006C4C34"/>
    <w:rsid w:val="006C4E7A"/>
    <w:rsid w:val="006C584D"/>
    <w:rsid w:val="006C7360"/>
    <w:rsid w:val="006C759C"/>
    <w:rsid w:val="006C76A0"/>
    <w:rsid w:val="006C77F3"/>
    <w:rsid w:val="006C7FB2"/>
    <w:rsid w:val="006D0311"/>
    <w:rsid w:val="006D0812"/>
    <w:rsid w:val="006D2784"/>
    <w:rsid w:val="006D2D67"/>
    <w:rsid w:val="006D2EF9"/>
    <w:rsid w:val="006D472A"/>
    <w:rsid w:val="006E09A3"/>
    <w:rsid w:val="006E1B14"/>
    <w:rsid w:val="006E1CA9"/>
    <w:rsid w:val="006E2B02"/>
    <w:rsid w:val="006E3C7D"/>
    <w:rsid w:val="006E58CC"/>
    <w:rsid w:val="006E5EBE"/>
    <w:rsid w:val="006E720F"/>
    <w:rsid w:val="006F10F9"/>
    <w:rsid w:val="006F1248"/>
    <w:rsid w:val="006F18AB"/>
    <w:rsid w:val="006F2827"/>
    <w:rsid w:val="006F2CCC"/>
    <w:rsid w:val="006F3129"/>
    <w:rsid w:val="006F3B3E"/>
    <w:rsid w:val="006F42B0"/>
    <w:rsid w:val="006F51B8"/>
    <w:rsid w:val="006F6203"/>
    <w:rsid w:val="006F6F49"/>
    <w:rsid w:val="006F7177"/>
    <w:rsid w:val="007001C0"/>
    <w:rsid w:val="0070042B"/>
    <w:rsid w:val="007009F5"/>
    <w:rsid w:val="00701223"/>
    <w:rsid w:val="00702238"/>
    <w:rsid w:val="0070240D"/>
    <w:rsid w:val="0070610B"/>
    <w:rsid w:val="007064F5"/>
    <w:rsid w:val="00710FB7"/>
    <w:rsid w:val="007110D6"/>
    <w:rsid w:val="007129E6"/>
    <w:rsid w:val="007144A6"/>
    <w:rsid w:val="007146A7"/>
    <w:rsid w:val="00715340"/>
    <w:rsid w:val="007164E3"/>
    <w:rsid w:val="00720F89"/>
    <w:rsid w:val="007215CC"/>
    <w:rsid w:val="00721B19"/>
    <w:rsid w:val="00723834"/>
    <w:rsid w:val="00723E8D"/>
    <w:rsid w:val="0072499D"/>
    <w:rsid w:val="00731287"/>
    <w:rsid w:val="007312F7"/>
    <w:rsid w:val="00731ADE"/>
    <w:rsid w:val="0073333B"/>
    <w:rsid w:val="00735E5F"/>
    <w:rsid w:val="00735E7B"/>
    <w:rsid w:val="00740B7B"/>
    <w:rsid w:val="0074349D"/>
    <w:rsid w:val="007434B6"/>
    <w:rsid w:val="00744CF5"/>
    <w:rsid w:val="007454D5"/>
    <w:rsid w:val="00747304"/>
    <w:rsid w:val="00747E1B"/>
    <w:rsid w:val="00747F40"/>
    <w:rsid w:val="00751590"/>
    <w:rsid w:val="00751B6F"/>
    <w:rsid w:val="00751E94"/>
    <w:rsid w:val="0075283D"/>
    <w:rsid w:val="007529EC"/>
    <w:rsid w:val="00752A91"/>
    <w:rsid w:val="00754777"/>
    <w:rsid w:val="00755250"/>
    <w:rsid w:val="00755294"/>
    <w:rsid w:val="0075570B"/>
    <w:rsid w:val="00757648"/>
    <w:rsid w:val="00761D04"/>
    <w:rsid w:val="007631C7"/>
    <w:rsid w:val="0076370E"/>
    <w:rsid w:val="00764E2C"/>
    <w:rsid w:val="00765227"/>
    <w:rsid w:val="0076739E"/>
    <w:rsid w:val="007707EF"/>
    <w:rsid w:val="00770D76"/>
    <w:rsid w:val="00770E64"/>
    <w:rsid w:val="00771AAC"/>
    <w:rsid w:val="00772C10"/>
    <w:rsid w:val="00773557"/>
    <w:rsid w:val="00774244"/>
    <w:rsid w:val="00775754"/>
    <w:rsid w:val="00775D67"/>
    <w:rsid w:val="00775F73"/>
    <w:rsid w:val="007767DA"/>
    <w:rsid w:val="007811B1"/>
    <w:rsid w:val="00781757"/>
    <w:rsid w:val="00781775"/>
    <w:rsid w:val="00781EBA"/>
    <w:rsid w:val="00781F32"/>
    <w:rsid w:val="0078314C"/>
    <w:rsid w:val="00785EB6"/>
    <w:rsid w:val="00790ACE"/>
    <w:rsid w:val="00791A5E"/>
    <w:rsid w:val="00793EB8"/>
    <w:rsid w:val="00794758"/>
    <w:rsid w:val="007956BB"/>
    <w:rsid w:val="007A008F"/>
    <w:rsid w:val="007A0797"/>
    <w:rsid w:val="007A0AED"/>
    <w:rsid w:val="007A106D"/>
    <w:rsid w:val="007A27A5"/>
    <w:rsid w:val="007A40D8"/>
    <w:rsid w:val="007A4282"/>
    <w:rsid w:val="007A448A"/>
    <w:rsid w:val="007A60F8"/>
    <w:rsid w:val="007A7FDA"/>
    <w:rsid w:val="007B0F0F"/>
    <w:rsid w:val="007B156A"/>
    <w:rsid w:val="007B1FBD"/>
    <w:rsid w:val="007B2A82"/>
    <w:rsid w:val="007B401F"/>
    <w:rsid w:val="007B4043"/>
    <w:rsid w:val="007B441F"/>
    <w:rsid w:val="007B5773"/>
    <w:rsid w:val="007B5E0E"/>
    <w:rsid w:val="007B619B"/>
    <w:rsid w:val="007B65DB"/>
    <w:rsid w:val="007C4C5A"/>
    <w:rsid w:val="007C52D8"/>
    <w:rsid w:val="007C75AD"/>
    <w:rsid w:val="007D22B2"/>
    <w:rsid w:val="007D2A22"/>
    <w:rsid w:val="007D3726"/>
    <w:rsid w:val="007D376B"/>
    <w:rsid w:val="007D73E4"/>
    <w:rsid w:val="007D757B"/>
    <w:rsid w:val="007D774E"/>
    <w:rsid w:val="007E0304"/>
    <w:rsid w:val="007E0809"/>
    <w:rsid w:val="007E3D9E"/>
    <w:rsid w:val="007E70CF"/>
    <w:rsid w:val="007E744F"/>
    <w:rsid w:val="007F1D07"/>
    <w:rsid w:val="007F362D"/>
    <w:rsid w:val="007F4116"/>
    <w:rsid w:val="007F463A"/>
    <w:rsid w:val="007F50CC"/>
    <w:rsid w:val="007F6546"/>
    <w:rsid w:val="007F6E00"/>
    <w:rsid w:val="007F7FF4"/>
    <w:rsid w:val="00800E67"/>
    <w:rsid w:val="00800F65"/>
    <w:rsid w:val="00801703"/>
    <w:rsid w:val="008026E0"/>
    <w:rsid w:val="00802AEB"/>
    <w:rsid w:val="00803042"/>
    <w:rsid w:val="008030D6"/>
    <w:rsid w:val="008038EE"/>
    <w:rsid w:val="00805C10"/>
    <w:rsid w:val="00806EAB"/>
    <w:rsid w:val="00807CD8"/>
    <w:rsid w:val="008111E5"/>
    <w:rsid w:val="008113D1"/>
    <w:rsid w:val="00811F43"/>
    <w:rsid w:val="008126DE"/>
    <w:rsid w:val="0081327B"/>
    <w:rsid w:val="00813505"/>
    <w:rsid w:val="008149E6"/>
    <w:rsid w:val="008229BB"/>
    <w:rsid w:val="00823CD5"/>
    <w:rsid w:val="0082648B"/>
    <w:rsid w:val="00826BE6"/>
    <w:rsid w:val="0083415C"/>
    <w:rsid w:val="008357D9"/>
    <w:rsid w:val="0083595F"/>
    <w:rsid w:val="00836204"/>
    <w:rsid w:val="00841485"/>
    <w:rsid w:val="008440D5"/>
    <w:rsid w:val="008441F8"/>
    <w:rsid w:val="00845D38"/>
    <w:rsid w:val="008464F0"/>
    <w:rsid w:val="00846962"/>
    <w:rsid w:val="00846DFC"/>
    <w:rsid w:val="00851C4E"/>
    <w:rsid w:val="00854A17"/>
    <w:rsid w:val="0085537C"/>
    <w:rsid w:val="0085555D"/>
    <w:rsid w:val="008559ED"/>
    <w:rsid w:val="008566D7"/>
    <w:rsid w:val="008571BB"/>
    <w:rsid w:val="00860216"/>
    <w:rsid w:val="00864E90"/>
    <w:rsid w:val="0086512A"/>
    <w:rsid w:val="008704D8"/>
    <w:rsid w:val="008707B6"/>
    <w:rsid w:val="00870B21"/>
    <w:rsid w:val="00870DDC"/>
    <w:rsid w:val="00870F55"/>
    <w:rsid w:val="00871023"/>
    <w:rsid w:val="00871B77"/>
    <w:rsid w:val="00872C1F"/>
    <w:rsid w:val="0087379F"/>
    <w:rsid w:val="0087446B"/>
    <w:rsid w:val="0087449A"/>
    <w:rsid w:val="008746F3"/>
    <w:rsid w:val="00875B5B"/>
    <w:rsid w:val="0087678D"/>
    <w:rsid w:val="00876C2B"/>
    <w:rsid w:val="008776DB"/>
    <w:rsid w:val="0088078D"/>
    <w:rsid w:val="0088137C"/>
    <w:rsid w:val="008816A3"/>
    <w:rsid w:val="00881E97"/>
    <w:rsid w:val="00883AB5"/>
    <w:rsid w:val="00883CB7"/>
    <w:rsid w:val="00884170"/>
    <w:rsid w:val="0088553E"/>
    <w:rsid w:val="00887FC5"/>
    <w:rsid w:val="00890752"/>
    <w:rsid w:val="00891BF2"/>
    <w:rsid w:val="00893F27"/>
    <w:rsid w:val="00895DCD"/>
    <w:rsid w:val="008A1205"/>
    <w:rsid w:val="008A1EDF"/>
    <w:rsid w:val="008A250A"/>
    <w:rsid w:val="008A39C3"/>
    <w:rsid w:val="008A415A"/>
    <w:rsid w:val="008A5137"/>
    <w:rsid w:val="008A7412"/>
    <w:rsid w:val="008B03D9"/>
    <w:rsid w:val="008B1A27"/>
    <w:rsid w:val="008B218F"/>
    <w:rsid w:val="008B2419"/>
    <w:rsid w:val="008B597F"/>
    <w:rsid w:val="008B5DC1"/>
    <w:rsid w:val="008B6609"/>
    <w:rsid w:val="008B6AAC"/>
    <w:rsid w:val="008B76AF"/>
    <w:rsid w:val="008C1AA6"/>
    <w:rsid w:val="008C26CC"/>
    <w:rsid w:val="008C31AC"/>
    <w:rsid w:val="008C3F29"/>
    <w:rsid w:val="008C47A8"/>
    <w:rsid w:val="008C79C4"/>
    <w:rsid w:val="008D039E"/>
    <w:rsid w:val="008D0402"/>
    <w:rsid w:val="008D0787"/>
    <w:rsid w:val="008D1326"/>
    <w:rsid w:val="008D2844"/>
    <w:rsid w:val="008D2D82"/>
    <w:rsid w:val="008D353A"/>
    <w:rsid w:val="008D3FAF"/>
    <w:rsid w:val="008D4627"/>
    <w:rsid w:val="008D62F9"/>
    <w:rsid w:val="008E0A81"/>
    <w:rsid w:val="008E119D"/>
    <w:rsid w:val="008E1D31"/>
    <w:rsid w:val="008E263A"/>
    <w:rsid w:val="008E2C57"/>
    <w:rsid w:val="008E3417"/>
    <w:rsid w:val="008E4365"/>
    <w:rsid w:val="008E4CFA"/>
    <w:rsid w:val="008E50DA"/>
    <w:rsid w:val="008F0C37"/>
    <w:rsid w:val="008F385E"/>
    <w:rsid w:val="008F3BB3"/>
    <w:rsid w:val="008F3C5E"/>
    <w:rsid w:val="008F46E8"/>
    <w:rsid w:val="008F4E6C"/>
    <w:rsid w:val="008F6F68"/>
    <w:rsid w:val="008F7B46"/>
    <w:rsid w:val="008F7E3B"/>
    <w:rsid w:val="0090032A"/>
    <w:rsid w:val="00903238"/>
    <w:rsid w:val="00903BED"/>
    <w:rsid w:val="00906B8D"/>
    <w:rsid w:val="009076C6"/>
    <w:rsid w:val="00907E3C"/>
    <w:rsid w:val="00912805"/>
    <w:rsid w:val="00913961"/>
    <w:rsid w:val="00913D59"/>
    <w:rsid w:val="0091451D"/>
    <w:rsid w:val="00916402"/>
    <w:rsid w:val="00916818"/>
    <w:rsid w:val="00916C0B"/>
    <w:rsid w:val="00923C1B"/>
    <w:rsid w:val="00924AD2"/>
    <w:rsid w:val="00926660"/>
    <w:rsid w:val="00927FEA"/>
    <w:rsid w:val="0093163F"/>
    <w:rsid w:val="00931ED9"/>
    <w:rsid w:val="00932619"/>
    <w:rsid w:val="009329BC"/>
    <w:rsid w:val="009330C3"/>
    <w:rsid w:val="009332ED"/>
    <w:rsid w:val="00934EB5"/>
    <w:rsid w:val="0093543F"/>
    <w:rsid w:val="0093616F"/>
    <w:rsid w:val="00936358"/>
    <w:rsid w:val="009378B7"/>
    <w:rsid w:val="0093795B"/>
    <w:rsid w:val="00940656"/>
    <w:rsid w:val="0094092E"/>
    <w:rsid w:val="00941103"/>
    <w:rsid w:val="009417B0"/>
    <w:rsid w:val="009419E8"/>
    <w:rsid w:val="009444E5"/>
    <w:rsid w:val="009445AB"/>
    <w:rsid w:val="009449B2"/>
    <w:rsid w:val="00945F0D"/>
    <w:rsid w:val="009464FE"/>
    <w:rsid w:val="009507AB"/>
    <w:rsid w:val="00955D3F"/>
    <w:rsid w:val="009561D8"/>
    <w:rsid w:val="00956D29"/>
    <w:rsid w:val="0096026F"/>
    <w:rsid w:val="00962267"/>
    <w:rsid w:val="00962D18"/>
    <w:rsid w:val="009634E4"/>
    <w:rsid w:val="00965A48"/>
    <w:rsid w:val="00967261"/>
    <w:rsid w:val="00970750"/>
    <w:rsid w:val="00972B7D"/>
    <w:rsid w:val="009742BE"/>
    <w:rsid w:val="0097520A"/>
    <w:rsid w:val="00980D9B"/>
    <w:rsid w:val="0098195D"/>
    <w:rsid w:val="00982D36"/>
    <w:rsid w:val="00983E28"/>
    <w:rsid w:val="00985C98"/>
    <w:rsid w:val="00987EFE"/>
    <w:rsid w:val="00990072"/>
    <w:rsid w:val="0099288B"/>
    <w:rsid w:val="00992FE8"/>
    <w:rsid w:val="009932A6"/>
    <w:rsid w:val="009933C5"/>
    <w:rsid w:val="00995ABF"/>
    <w:rsid w:val="009961F2"/>
    <w:rsid w:val="009965BE"/>
    <w:rsid w:val="00997335"/>
    <w:rsid w:val="009976B1"/>
    <w:rsid w:val="009A04BB"/>
    <w:rsid w:val="009A21B3"/>
    <w:rsid w:val="009A352D"/>
    <w:rsid w:val="009A3E57"/>
    <w:rsid w:val="009A42E9"/>
    <w:rsid w:val="009A4761"/>
    <w:rsid w:val="009A4D0E"/>
    <w:rsid w:val="009A5CD6"/>
    <w:rsid w:val="009A5EA3"/>
    <w:rsid w:val="009A7A7F"/>
    <w:rsid w:val="009B1B19"/>
    <w:rsid w:val="009B29EE"/>
    <w:rsid w:val="009B421F"/>
    <w:rsid w:val="009B564E"/>
    <w:rsid w:val="009B5C88"/>
    <w:rsid w:val="009C265F"/>
    <w:rsid w:val="009C373A"/>
    <w:rsid w:val="009C49DE"/>
    <w:rsid w:val="009C5FC5"/>
    <w:rsid w:val="009C6478"/>
    <w:rsid w:val="009D0A02"/>
    <w:rsid w:val="009D1C4F"/>
    <w:rsid w:val="009D1E3C"/>
    <w:rsid w:val="009D21BB"/>
    <w:rsid w:val="009D28F9"/>
    <w:rsid w:val="009D2C55"/>
    <w:rsid w:val="009D2EC0"/>
    <w:rsid w:val="009E1336"/>
    <w:rsid w:val="009E23A7"/>
    <w:rsid w:val="009E2614"/>
    <w:rsid w:val="009E27EA"/>
    <w:rsid w:val="009E3CB7"/>
    <w:rsid w:val="009E5B70"/>
    <w:rsid w:val="009E674C"/>
    <w:rsid w:val="009E6B1F"/>
    <w:rsid w:val="009E6C3A"/>
    <w:rsid w:val="009E748C"/>
    <w:rsid w:val="009E7588"/>
    <w:rsid w:val="009F1E55"/>
    <w:rsid w:val="009F300C"/>
    <w:rsid w:val="009F3CC9"/>
    <w:rsid w:val="009F451D"/>
    <w:rsid w:val="009F63FC"/>
    <w:rsid w:val="009F72DA"/>
    <w:rsid w:val="009F7652"/>
    <w:rsid w:val="009F76EA"/>
    <w:rsid w:val="009F796C"/>
    <w:rsid w:val="00A030B4"/>
    <w:rsid w:val="00A030BA"/>
    <w:rsid w:val="00A034E2"/>
    <w:rsid w:val="00A0599A"/>
    <w:rsid w:val="00A065A2"/>
    <w:rsid w:val="00A072F9"/>
    <w:rsid w:val="00A0784D"/>
    <w:rsid w:val="00A123A8"/>
    <w:rsid w:val="00A125EA"/>
    <w:rsid w:val="00A15315"/>
    <w:rsid w:val="00A2181E"/>
    <w:rsid w:val="00A23B0D"/>
    <w:rsid w:val="00A24126"/>
    <w:rsid w:val="00A247F2"/>
    <w:rsid w:val="00A25DEF"/>
    <w:rsid w:val="00A262B4"/>
    <w:rsid w:val="00A26C73"/>
    <w:rsid w:val="00A30548"/>
    <w:rsid w:val="00A30E22"/>
    <w:rsid w:val="00A33D66"/>
    <w:rsid w:val="00A3416F"/>
    <w:rsid w:val="00A35AED"/>
    <w:rsid w:val="00A36081"/>
    <w:rsid w:val="00A37151"/>
    <w:rsid w:val="00A379C2"/>
    <w:rsid w:val="00A425F0"/>
    <w:rsid w:val="00A43294"/>
    <w:rsid w:val="00A440A4"/>
    <w:rsid w:val="00A444B1"/>
    <w:rsid w:val="00A44635"/>
    <w:rsid w:val="00A44B9C"/>
    <w:rsid w:val="00A45745"/>
    <w:rsid w:val="00A45C34"/>
    <w:rsid w:val="00A51134"/>
    <w:rsid w:val="00A5391C"/>
    <w:rsid w:val="00A53A35"/>
    <w:rsid w:val="00A54795"/>
    <w:rsid w:val="00A610AB"/>
    <w:rsid w:val="00A610ED"/>
    <w:rsid w:val="00A6193B"/>
    <w:rsid w:val="00A633F2"/>
    <w:rsid w:val="00A64C15"/>
    <w:rsid w:val="00A65097"/>
    <w:rsid w:val="00A70D4F"/>
    <w:rsid w:val="00A7239E"/>
    <w:rsid w:val="00A74604"/>
    <w:rsid w:val="00A74655"/>
    <w:rsid w:val="00A74F3C"/>
    <w:rsid w:val="00A81F63"/>
    <w:rsid w:val="00A82712"/>
    <w:rsid w:val="00A8286C"/>
    <w:rsid w:val="00A83513"/>
    <w:rsid w:val="00A8389F"/>
    <w:rsid w:val="00A84A45"/>
    <w:rsid w:val="00A84CC5"/>
    <w:rsid w:val="00A85985"/>
    <w:rsid w:val="00A85C47"/>
    <w:rsid w:val="00A8689C"/>
    <w:rsid w:val="00A915EA"/>
    <w:rsid w:val="00A92F11"/>
    <w:rsid w:val="00A9384B"/>
    <w:rsid w:val="00A941F5"/>
    <w:rsid w:val="00A94881"/>
    <w:rsid w:val="00A95A2E"/>
    <w:rsid w:val="00A9778B"/>
    <w:rsid w:val="00AA1F21"/>
    <w:rsid w:val="00AA21BA"/>
    <w:rsid w:val="00AA3FFC"/>
    <w:rsid w:val="00AA4240"/>
    <w:rsid w:val="00AA4436"/>
    <w:rsid w:val="00AA5768"/>
    <w:rsid w:val="00AA5D57"/>
    <w:rsid w:val="00AA64E2"/>
    <w:rsid w:val="00AA6AE3"/>
    <w:rsid w:val="00AA6BB3"/>
    <w:rsid w:val="00AA71F4"/>
    <w:rsid w:val="00AB05DE"/>
    <w:rsid w:val="00AB0E68"/>
    <w:rsid w:val="00AB27DF"/>
    <w:rsid w:val="00AB34D2"/>
    <w:rsid w:val="00AB46E9"/>
    <w:rsid w:val="00AB73BE"/>
    <w:rsid w:val="00AC06DE"/>
    <w:rsid w:val="00AC0F25"/>
    <w:rsid w:val="00AC10C4"/>
    <w:rsid w:val="00AC13B0"/>
    <w:rsid w:val="00AC13FD"/>
    <w:rsid w:val="00AC1607"/>
    <w:rsid w:val="00AC2B09"/>
    <w:rsid w:val="00AC4538"/>
    <w:rsid w:val="00AC4D60"/>
    <w:rsid w:val="00AC5756"/>
    <w:rsid w:val="00AC676E"/>
    <w:rsid w:val="00AC69B2"/>
    <w:rsid w:val="00AC6CB0"/>
    <w:rsid w:val="00AC705C"/>
    <w:rsid w:val="00AC73F0"/>
    <w:rsid w:val="00AC7718"/>
    <w:rsid w:val="00AD3E1E"/>
    <w:rsid w:val="00AD4703"/>
    <w:rsid w:val="00AD5EEA"/>
    <w:rsid w:val="00AD7FE1"/>
    <w:rsid w:val="00AE0488"/>
    <w:rsid w:val="00AE0721"/>
    <w:rsid w:val="00AE0DEC"/>
    <w:rsid w:val="00AE15A2"/>
    <w:rsid w:val="00AE3598"/>
    <w:rsid w:val="00AE43B5"/>
    <w:rsid w:val="00AE5C16"/>
    <w:rsid w:val="00AE7D60"/>
    <w:rsid w:val="00AF088F"/>
    <w:rsid w:val="00AF1369"/>
    <w:rsid w:val="00AF3EFC"/>
    <w:rsid w:val="00AF5942"/>
    <w:rsid w:val="00AF7C03"/>
    <w:rsid w:val="00AF7FE7"/>
    <w:rsid w:val="00B031AC"/>
    <w:rsid w:val="00B032CF"/>
    <w:rsid w:val="00B03AEB"/>
    <w:rsid w:val="00B04165"/>
    <w:rsid w:val="00B0441E"/>
    <w:rsid w:val="00B052DF"/>
    <w:rsid w:val="00B061CB"/>
    <w:rsid w:val="00B06987"/>
    <w:rsid w:val="00B07092"/>
    <w:rsid w:val="00B07434"/>
    <w:rsid w:val="00B1147C"/>
    <w:rsid w:val="00B133E5"/>
    <w:rsid w:val="00B1469A"/>
    <w:rsid w:val="00B14803"/>
    <w:rsid w:val="00B151A7"/>
    <w:rsid w:val="00B1751B"/>
    <w:rsid w:val="00B20693"/>
    <w:rsid w:val="00B2211B"/>
    <w:rsid w:val="00B2227C"/>
    <w:rsid w:val="00B225A0"/>
    <w:rsid w:val="00B24588"/>
    <w:rsid w:val="00B246CC"/>
    <w:rsid w:val="00B261BF"/>
    <w:rsid w:val="00B27237"/>
    <w:rsid w:val="00B309F5"/>
    <w:rsid w:val="00B30BBC"/>
    <w:rsid w:val="00B30C66"/>
    <w:rsid w:val="00B32036"/>
    <w:rsid w:val="00B345AA"/>
    <w:rsid w:val="00B3662C"/>
    <w:rsid w:val="00B368F4"/>
    <w:rsid w:val="00B400E2"/>
    <w:rsid w:val="00B40BE6"/>
    <w:rsid w:val="00B40FF4"/>
    <w:rsid w:val="00B4112B"/>
    <w:rsid w:val="00B41D85"/>
    <w:rsid w:val="00B422FE"/>
    <w:rsid w:val="00B44CC2"/>
    <w:rsid w:val="00B457D1"/>
    <w:rsid w:val="00B4588A"/>
    <w:rsid w:val="00B46681"/>
    <w:rsid w:val="00B46ABA"/>
    <w:rsid w:val="00B505E1"/>
    <w:rsid w:val="00B51610"/>
    <w:rsid w:val="00B5474B"/>
    <w:rsid w:val="00B54DBE"/>
    <w:rsid w:val="00B55358"/>
    <w:rsid w:val="00B56911"/>
    <w:rsid w:val="00B6186C"/>
    <w:rsid w:val="00B6263F"/>
    <w:rsid w:val="00B63B39"/>
    <w:rsid w:val="00B647E2"/>
    <w:rsid w:val="00B65A0B"/>
    <w:rsid w:val="00B665B6"/>
    <w:rsid w:val="00B73942"/>
    <w:rsid w:val="00B73B9E"/>
    <w:rsid w:val="00B757AC"/>
    <w:rsid w:val="00B77A2B"/>
    <w:rsid w:val="00B8567D"/>
    <w:rsid w:val="00B85779"/>
    <w:rsid w:val="00B86CB3"/>
    <w:rsid w:val="00B86F58"/>
    <w:rsid w:val="00B8700B"/>
    <w:rsid w:val="00B90CC6"/>
    <w:rsid w:val="00B90FFD"/>
    <w:rsid w:val="00B911C4"/>
    <w:rsid w:val="00B94CD6"/>
    <w:rsid w:val="00B9778B"/>
    <w:rsid w:val="00B97CB4"/>
    <w:rsid w:val="00BA1414"/>
    <w:rsid w:val="00BA214A"/>
    <w:rsid w:val="00BA313F"/>
    <w:rsid w:val="00BA5FD3"/>
    <w:rsid w:val="00BA68DE"/>
    <w:rsid w:val="00BA7C9C"/>
    <w:rsid w:val="00BB2B0B"/>
    <w:rsid w:val="00BB6474"/>
    <w:rsid w:val="00BC07DB"/>
    <w:rsid w:val="00BC171D"/>
    <w:rsid w:val="00BC2353"/>
    <w:rsid w:val="00BC3D86"/>
    <w:rsid w:val="00BC4190"/>
    <w:rsid w:val="00BC485B"/>
    <w:rsid w:val="00BC4C1F"/>
    <w:rsid w:val="00BC614A"/>
    <w:rsid w:val="00BC6CE4"/>
    <w:rsid w:val="00BC76E8"/>
    <w:rsid w:val="00BD09ED"/>
    <w:rsid w:val="00BD1AC4"/>
    <w:rsid w:val="00BD1E7B"/>
    <w:rsid w:val="00BD4358"/>
    <w:rsid w:val="00BD4CC0"/>
    <w:rsid w:val="00BD5AFF"/>
    <w:rsid w:val="00BD656C"/>
    <w:rsid w:val="00BD7027"/>
    <w:rsid w:val="00BE05B7"/>
    <w:rsid w:val="00BE123C"/>
    <w:rsid w:val="00BE6E5A"/>
    <w:rsid w:val="00BF1ABE"/>
    <w:rsid w:val="00BF1F19"/>
    <w:rsid w:val="00BF2D1A"/>
    <w:rsid w:val="00BF3FAE"/>
    <w:rsid w:val="00BF520A"/>
    <w:rsid w:val="00BF58AE"/>
    <w:rsid w:val="00BF59CA"/>
    <w:rsid w:val="00C02ACF"/>
    <w:rsid w:val="00C03005"/>
    <w:rsid w:val="00C042BE"/>
    <w:rsid w:val="00C079CC"/>
    <w:rsid w:val="00C116FF"/>
    <w:rsid w:val="00C13EE3"/>
    <w:rsid w:val="00C14498"/>
    <w:rsid w:val="00C1489F"/>
    <w:rsid w:val="00C14E11"/>
    <w:rsid w:val="00C169F4"/>
    <w:rsid w:val="00C17610"/>
    <w:rsid w:val="00C17DB1"/>
    <w:rsid w:val="00C21AC0"/>
    <w:rsid w:val="00C240E2"/>
    <w:rsid w:val="00C24CF0"/>
    <w:rsid w:val="00C25035"/>
    <w:rsid w:val="00C256DD"/>
    <w:rsid w:val="00C25E87"/>
    <w:rsid w:val="00C26753"/>
    <w:rsid w:val="00C26C4A"/>
    <w:rsid w:val="00C279C9"/>
    <w:rsid w:val="00C31BC3"/>
    <w:rsid w:val="00C33973"/>
    <w:rsid w:val="00C365D8"/>
    <w:rsid w:val="00C36CB0"/>
    <w:rsid w:val="00C4173D"/>
    <w:rsid w:val="00C419DC"/>
    <w:rsid w:val="00C42862"/>
    <w:rsid w:val="00C45EEA"/>
    <w:rsid w:val="00C46540"/>
    <w:rsid w:val="00C46984"/>
    <w:rsid w:val="00C51886"/>
    <w:rsid w:val="00C52A08"/>
    <w:rsid w:val="00C53070"/>
    <w:rsid w:val="00C53936"/>
    <w:rsid w:val="00C5466E"/>
    <w:rsid w:val="00C54E51"/>
    <w:rsid w:val="00C553D2"/>
    <w:rsid w:val="00C56A47"/>
    <w:rsid w:val="00C6013F"/>
    <w:rsid w:val="00C61800"/>
    <w:rsid w:val="00C618C8"/>
    <w:rsid w:val="00C627E0"/>
    <w:rsid w:val="00C62AC1"/>
    <w:rsid w:val="00C64BBD"/>
    <w:rsid w:val="00C66553"/>
    <w:rsid w:val="00C66626"/>
    <w:rsid w:val="00C66942"/>
    <w:rsid w:val="00C66999"/>
    <w:rsid w:val="00C66A9D"/>
    <w:rsid w:val="00C66E5D"/>
    <w:rsid w:val="00C6786E"/>
    <w:rsid w:val="00C67ACA"/>
    <w:rsid w:val="00C67EEC"/>
    <w:rsid w:val="00C72625"/>
    <w:rsid w:val="00C72FB9"/>
    <w:rsid w:val="00C7329A"/>
    <w:rsid w:val="00C739D9"/>
    <w:rsid w:val="00C75828"/>
    <w:rsid w:val="00C765B8"/>
    <w:rsid w:val="00C77410"/>
    <w:rsid w:val="00C775CD"/>
    <w:rsid w:val="00C816FB"/>
    <w:rsid w:val="00C819F9"/>
    <w:rsid w:val="00C8215F"/>
    <w:rsid w:val="00C836CC"/>
    <w:rsid w:val="00C8375A"/>
    <w:rsid w:val="00C85963"/>
    <w:rsid w:val="00C85C04"/>
    <w:rsid w:val="00C86595"/>
    <w:rsid w:val="00C8681B"/>
    <w:rsid w:val="00C8714C"/>
    <w:rsid w:val="00C872B2"/>
    <w:rsid w:val="00C9073A"/>
    <w:rsid w:val="00C91042"/>
    <w:rsid w:val="00C93059"/>
    <w:rsid w:val="00C94010"/>
    <w:rsid w:val="00C94EEA"/>
    <w:rsid w:val="00C94EF0"/>
    <w:rsid w:val="00CA001D"/>
    <w:rsid w:val="00CA0AA5"/>
    <w:rsid w:val="00CA26AB"/>
    <w:rsid w:val="00CA283F"/>
    <w:rsid w:val="00CA2FA9"/>
    <w:rsid w:val="00CA3242"/>
    <w:rsid w:val="00CA42C8"/>
    <w:rsid w:val="00CA52C8"/>
    <w:rsid w:val="00CA5610"/>
    <w:rsid w:val="00CA66C1"/>
    <w:rsid w:val="00CA75E3"/>
    <w:rsid w:val="00CA79F7"/>
    <w:rsid w:val="00CB0391"/>
    <w:rsid w:val="00CB1046"/>
    <w:rsid w:val="00CB1360"/>
    <w:rsid w:val="00CB1D23"/>
    <w:rsid w:val="00CB1FD4"/>
    <w:rsid w:val="00CB23FA"/>
    <w:rsid w:val="00CB45A2"/>
    <w:rsid w:val="00CB5B0B"/>
    <w:rsid w:val="00CB5BB9"/>
    <w:rsid w:val="00CB734B"/>
    <w:rsid w:val="00CB7CA8"/>
    <w:rsid w:val="00CC011E"/>
    <w:rsid w:val="00CC014A"/>
    <w:rsid w:val="00CC08FC"/>
    <w:rsid w:val="00CC0B99"/>
    <w:rsid w:val="00CC1BA0"/>
    <w:rsid w:val="00CC3096"/>
    <w:rsid w:val="00CC436A"/>
    <w:rsid w:val="00CC66F6"/>
    <w:rsid w:val="00CC71B2"/>
    <w:rsid w:val="00CC7487"/>
    <w:rsid w:val="00CD0AC4"/>
    <w:rsid w:val="00CD0AEC"/>
    <w:rsid w:val="00CD0E7E"/>
    <w:rsid w:val="00CD216C"/>
    <w:rsid w:val="00CD36E2"/>
    <w:rsid w:val="00CD4506"/>
    <w:rsid w:val="00CD5669"/>
    <w:rsid w:val="00CD6EDA"/>
    <w:rsid w:val="00CE02D6"/>
    <w:rsid w:val="00CE06C1"/>
    <w:rsid w:val="00CE2620"/>
    <w:rsid w:val="00CE26A4"/>
    <w:rsid w:val="00CE2E5E"/>
    <w:rsid w:val="00CE3168"/>
    <w:rsid w:val="00CE3810"/>
    <w:rsid w:val="00CE3BF5"/>
    <w:rsid w:val="00CE3FE6"/>
    <w:rsid w:val="00CE410A"/>
    <w:rsid w:val="00CE417B"/>
    <w:rsid w:val="00CE5526"/>
    <w:rsid w:val="00CE5D6B"/>
    <w:rsid w:val="00CE61C9"/>
    <w:rsid w:val="00CE67DF"/>
    <w:rsid w:val="00CF1034"/>
    <w:rsid w:val="00CF177C"/>
    <w:rsid w:val="00CF2C02"/>
    <w:rsid w:val="00CF2CF1"/>
    <w:rsid w:val="00CF3BA8"/>
    <w:rsid w:val="00CF3CF7"/>
    <w:rsid w:val="00CF52F6"/>
    <w:rsid w:val="00CF5585"/>
    <w:rsid w:val="00CF5845"/>
    <w:rsid w:val="00CF6A4D"/>
    <w:rsid w:val="00CF6FB6"/>
    <w:rsid w:val="00CF7784"/>
    <w:rsid w:val="00D01DB1"/>
    <w:rsid w:val="00D02143"/>
    <w:rsid w:val="00D02E1C"/>
    <w:rsid w:val="00D03EF4"/>
    <w:rsid w:val="00D048C8"/>
    <w:rsid w:val="00D1039D"/>
    <w:rsid w:val="00D10EFF"/>
    <w:rsid w:val="00D1180D"/>
    <w:rsid w:val="00D14CD8"/>
    <w:rsid w:val="00D1577F"/>
    <w:rsid w:val="00D15A71"/>
    <w:rsid w:val="00D16C43"/>
    <w:rsid w:val="00D20347"/>
    <w:rsid w:val="00D21F7A"/>
    <w:rsid w:val="00D23D08"/>
    <w:rsid w:val="00D242BA"/>
    <w:rsid w:val="00D243E1"/>
    <w:rsid w:val="00D25C88"/>
    <w:rsid w:val="00D270C6"/>
    <w:rsid w:val="00D27F36"/>
    <w:rsid w:val="00D302F2"/>
    <w:rsid w:val="00D31155"/>
    <w:rsid w:val="00D322AA"/>
    <w:rsid w:val="00D3493B"/>
    <w:rsid w:val="00D34CCC"/>
    <w:rsid w:val="00D360CC"/>
    <w:rsid w:val="00D3756E"/>
    <w:rsid w:val="00D406D7"/>
    <w:rsid w:val="00D415A5"/>
    <w:rsid w:val="00D42158"/>
    <w:rsid w:val="00D4334A"/>
    <w:rsid w:val="00D453E5"/>
    <w:rsid w:val="00D4589B"/>
    <w:rsid w:val="00D45E16"/>
    <w:rsid w:val="00D46F6F"/>
    <w:rsid w:val="00D47D05"/>
    <w:rsid w:val="00D50CFC"/>
    <w:rsid w:val="00D5159E"/>
    <w:rsid w:val="00D52047"/>
    <w:rsid w:val="00D5239C"/>
    <w:rsid w:val="00D5281F"/>
    <w:rsid w:val="00D5373B"/>
    <w:rsid w:val="00D53A00"/>
    <w:rsid w:val="00D54A54"/>
    <w:rsid w:val="00D55027"/>
    <w:rsid w:val="00D55B40"/>
    <w:rsid w:val="00D56277"/>
    <w:rsid w:val="00D5716D"/>
    <w:rsid w:val="00D60B8E"/>
    <w:rsid w:val="00D60D70"/>
    <w:rsid w:val="00D614AB"/>
    <w:rsid w:val="00D617EA"/>
    <w:rsid w:val="00D62542"/>
    <w:rsid w:val="00D64409"/>
    <w:rsid w:val="00D66B4E"/>
    <w:rsid w:val="00D674E1"/>
    <w:rsid w:val="00D67B8D"/>
    <w:rsid w:val="00D70094"/>
    <w:rsid w:val="00D715BE"/>
    <w:rsid w:val="00D71E93"/>
    <w:rsid w:val="00D732DD"/>
    <w:rsid w:val="00D748BE"/>
    <w:rsid w:val="00D75FA0"/>
    <w:rsid w:val="00D76F9D"/>
    <w:rsid w:val="00D8233A"/>
    <w:rsid w:val="00D824B7"/>
    <w:rsid w:val="00D8296F"/>
    <w:rsid w:val="00D82F87"/>
    <w:rsid w:val="00D841CB"/>
    <w:rsid w:val="00D87A11"/>
    <w:rsid w:val="00D90F70"/>
    <w:rsid w:val="00D922F7"/>
    <w:rsid w:val="00D92A08"/>
    <w:rsid w:val="00D94AE2"/>
    <w:rsid w:val="00D97F93"/>
    <w:rsid w:val="00DA01DB"/>
    <w:rsid w:val="00DA1E30"/>
    <w:rsid w:val="00DA31FF"/>
    <w:rsid w:val="00DA373C"/>
    <w:rsid w:val="00DA3B10"/>
    <w:rsid w:val="00DA3D39"/>
    <w:rsid w:val="00DA5376"/>
    <w:rsid w:val="00DA5F22"/>
    <w:rsid w:val="00DA65E5"/>
    <w:rsid w:val="00DA6DBC"/>
    <w:rsid w:val="00DA7139"/>
    <w:rsid w:val="00DA7669"/>
    <w:rsid w:val="00DB0FA4"/>
    <w:rsid w:val="00DB218E"/>
    <w:rsid w:val="00DB37BF"/>
    <w:rsid w:val="00DB5EAD"/>
    <w:rsid w:val="00DB7150"/>
    <w:rsid w:val="00DC0023"/>
    <w:rsid w:val="00DC0F05"/>
    <w:rsid w:val="00DC2537"/>
    <w:rsid w:val="00DC274F"/>
    <w:rsid w:val="00DC3894"/>
    <w:rsid w:val="00DC55B9"/>
    <w:rsid w:val="00DC6B17"/>
    <w:rsid w:val="00DC6C3E"/>
    <w:rsid w:val="00DD07BA"/>
    <w:rsid w:val="00DD07F1"/>
    <w:rsid w:val="00DD1288"/>
    <w:rsid w:val="00DD1CF1"/>
    <w:rsid w:val="00DD2BE7"/>
    <w:rsid w:val="00DD316B"/>
    <w:rsid w:val="00DD4A85"/>
    <w:rsid w:val="00DD4BDF"/>
    <w:rsid w:val="00DD4E81"/>
    <w:rsid w:val="00DD59F1"/>
    <w:rsid w:val="00DD5B6B"/>
    <w:rsid w:val="00DD5E6F"/>
    <w:rsid w:val="00DD6144"/>
    <w:rsid w:val="00DE12D8"/>
    <w:rsid w:val="00DE2FEC"/>
    <w:rsid w:val="00DE30E3"/>
    <w:rsid w:val="00DE44FD"/>
    <w:rsid w:val="00DE63A1"/>
    <w:rsid w:val="00DE66D7"/>
    <w:rsid w:val="00DF25C6"/>
    <w:rsid w:val="00DF3B32"/>
    <w:rsid w:val="00DF40CA"/>
    <w:rsid w:val="00DF4329"/>
    <w:rsid w:val="00DF6527"/>
    <w:rsid w:val="00DF6AD1"/>
    <w:rsid w:val="00DF715B"/>
    <w:rsid w:val="00DF766D"/>
    <w:rsid w:val="00E005C8"/>
    <w:rsid w:val="00E0137C"/>
    <w:rsid w:val="00E0142A"/>
    <w:rsid w:val="00E015A2"/>
    <w:rsid w:val="00E029E5"/>
    <w:rsid w:val="00E044A5"/>
    <w:rsid w:val="00E04728"/>
    <w:rsid w:val="00E05255"/>
    <w:rsid w:val="00E05C95"/>
    <w:rsid w:val="00E06611"/>
    <w:rsid w:val="00E0779F"/>
    <w:rsid w:val="00E10DC4"/>
    <w:rsid w:val="00E11946"/>
    <w:rsid w:val="00E152B5"/>
    <w:rsid w:val="00E15341"/>
    <w:rsid w:val="00E15D8F"/>
    <w:rsid w:val="00E17812"/>
    <w:rsid w:val="00E1789E"/>
    <w:rsid w:val="00E21699"/>
    <w:rsid w:val="00E21B6A"/>
    <w:rsid w:val="00E21C6F"/>
    <w:rsid w:val="00E21DA3"/>
    <w:rsid w:val="00E21EBA"/>
    <w:rsid w:val="00E22BAC"/>
    <w:rsid w:val="00E22BF5"/>
    <w:rsid w:val="00E23A22"/>
    <w:rsid w:val="00E2519B"/>
    <w:rsid w:val="00E25312"/>
    <w:rsid w:val="00E25AEE"/>
    <w:rsid w:val="00E25E60"/>
    <w:rsid w:val="00E25F38"/>
    <w:rsid w:val="00E3065F"/>
    <w:rsid w:val="00E30749"/>
    <w:rsid w:val="00E319FA"/>
    <w:rsid w:val="00E31C2D"/>
    <w:rsid w:val="00E31D74"/>
    <w:rsid w:val="00E321CA"/>
    <w:rsid w:val="00E325FB"/>
    <w:rsid w:val="00E32BD6"/>
    <w:rsid w:val="00E330BE"/>
    <w:rsid w:val="00E33491"/>
    <w:rsid w:val="00E34CDB"/>
    <w:rsid w:val="00E3543A"/>
    <w:rsid w:val="00E360AB"/>
    <w:rsid w:val="00E360BF"/>
    <w:rsid w:val="00E412FA"/>
    <w:rsid w:val="00E41F36"/>
    <w:rsid w:val="00E44530"/>
    <w:rsid w:val="00E44CF7"/>
    <w:rsid w:val="00E46AA5"/>
    <w:rsid w:val="00E47094"/>
    <w:rsid w:val="00E4756C"/>
    <w:rsid w:val="00E47873"/>
    <w:rsid w:val="00E50728"/>
    <w:rsid w:val="00E54463"/>
    <w:rsid w:val="00E556DD"/>
    <w:rsid w:val="00E561CA"/>
    <w:rsid w:val="00E568CA"/>
    <w:rsid w:val="00E60B66"/>
    <w:rsid w:val="00E6117A"/>
    <w:rsid w:val="00E624F4"/>
    <w:rsid w:val="00E62571"/>
    <w:rsid w:val="00E6259F"/>
    <w:rsid w:val="00E62BC5"/>
    <w:rsid w:val="00E638C7"/>
    <w:rsid w:val="00E64B3F"/>
    <w:rsid w:val="00E64DC9"/>
    <w:rsid w:val="00E66908"/>
    <w:rsid w:val="00E677A0"/>
    <w:rsid w:val="00E70126"/>
    <w:rsid w:val="00E70706"/>
    <w:rsid w:val="00E70B20"/>
    <w:rsid w:val="00E72658"/>
    <w:rsid w:val="00E736F9"/>
    <w:rsid w:val="00E755DE"/>
    <w:rsid w:val="00E77F30"/>
    <w:rsid w:val="00E803B9"/>
    <w:rsid w:val="00E8221E"/>
    <w:rsid w:val="00E839C9"/>
    <w:rsid w:val="00E83ABD"/>
    <w:rsid w:val="00E83D68"/>
    <w:rsid w:val="00E849C0"/>
    <w:rsid w:val="00E84BF9"/>
    <w:rsid w:val="00E87FFD"/>
    <w:rsid w:val="00E9147D"/>
    <w:rsid w:val="00E924BD"/>
    <w:rsid w:val="00E92941"/>
    <w:rsid w:val="00E92EC6"/>
    <w:rsid w:val="00E931BE"/>
    <w:rsid w:val="00E95E16"/>
    <w:rsid w:val="00E9744A"/>
    <w:rsid w:val="00E97AEE"/>
    <w:rsid w:val="00EA0449"/>
    <w:rsid w:val="00EA0F29"/>
    <w:rsid w:val="00EA184B"/>
    <w:rsid w:val="00EA19BC"/>
    <w:rsid w:val="00EA26F2"/>
    <w:rsid w:val="00EA63FB"/>
    <w:rsid w:val="00EA6485"/>
    <w:rsid w:val="00EB0540"/>
    <w:rsid w:val="00EB1AB6"/>
    <w:rsid w:val="00EB2BC0"/>
    <w:rsid w:val="00EB30D7"/>
    <w:rsid w:val="00EB33A3"/>
    <w:rsid w:val="00EB395F"/>
    <w:rsid w:val="00EB4D37"/>
    <w:rsid w:val="00EB57C2"/>
    <w:rsid w:val="00EB6799"/>
    <w:rsid w:val="00EB68CF"/>
    <w:rsid w:val="00EB6B2C"/>
    <w:rsid w:val="00EC00E8"/>
    <w:rsid w:val="00EC03CD"/>
    <w:rsid w:val="00EC117A"/>
    <w:rsid w:val="00EC1471"/>
    <w:rsid w:val="00EC15DD"/>
    <w:rsid w:val="00EC3121"/>
    <w:rsid w:val="00EC54FC"/>
    <w:rsid w:val="00EC6AE7"/>
    <w:rsid w:val="00EC6B49"/>
    <w:rsid w:val="00EC731B"/>
    <w:rsid w:val="00EC7E45"/>
    <w:rsid w:val="00ED6D96"/>
    <w:rsid w:val="00ED7EE2"/>
    <w:rsid w:val="00EE0498"/>
    <w:rsid w:val="00EE1E19"/>
    <w:rsid w:val="00EE2035"/>
    <w:rsid w:val="00EE3FFF"/>
    <w:rsid w:val="00EE404A"/>
    <w:rsid w:val="00EE4550"/>
    <w:rsid w:val="00EE4684"/>
    <w:rsid w:val="00EE55E1"/>
    <w:rsid w:val="00EE5A80"/>
    <w:rsid w:val="00EE65BD"/>
    <w:rsid w:val="00EE6A6F"/>
    <w:rsid w:val="00EE713B"/>
    <w:rsid w:val="00EE713C"/>
    <w:rsid w:val="00EE78CB"/>
    <w:rsid w:val="00EF2EEE"/>
    <w:rsid w:val="00EF3C95"/>
    <w:rsid w:val="00EF4161"/>
    <w:rsid w:val="00EF5BB8"/>
    <w:rsid w:val="00EF5DC6"/>
    <w:rsid w:val="00F00161"/>
    <w:rsid w:val="00F00B26"/>
    <w:rsid w:val="00F014F6"/>
    <w:rsid w:val="00F01B5B"/>
    <w:rsid w:val="00F02373"/>
    <w:rsid w:val="00F02D8D"/>
    <w:rsid w:val="00F04EB4"/>
    <w:rsid w:val="00F05113"/>
    <w:rsid w:val="00F05A44"/>
    <w:rsid w:val="00F06222"/>
    <w:rsid w:val="00F066B7"/>
    <w:rsid w:val="00F069FD"/>
    <w:rsid w:val="00F06EC8"/>
    <w:rsid w:val="00F07B53"/>
    <w:rsid w:val="00F11A76"/>
    <w:rsid w:val="00F12B4B"/>
    <w:rsid w:val="00F12CCE"/>
    <w:rsid w:val="00F13E7B"/>
    <w:rsid w:val="00F14A8F"/>
    <w:rsid w:val="00F1537B"/>
    <w:rsid w:val="00F15B7D"/>
    <w:rsid w:val="00F15E06"/>
    <w:rsid w:val="00F174BE"/>
    <w:rsid w:val="00F17900"/>
    <w:rsid w:val="00F207BC"/>
    <w:rsid w:val="00F213C6"/>
    <w:rsid w:val="00F21C25"/>
    <w:rsid w:val="00F22A61"/>
    <w:rsid w:val="00F24609"/>
    <w:rsid w:val="00F2542A"/>
    <w:rsid w:val="00F261BB"/>
    <w:rsid w:val="00F31E3B"/>
    <w:rsid w:val="00F320A4"/>
    <w:rsid w:val="00F32B72"/>
    <w:rsid w:val="00F33511"/>
    <w:rsid w:val="00F33975"/>
    <w:rsid w:val="00F3651D"/>
    <w:rsid w:val="00F40B1F"/>
    <w:rsid w:val="00F40E2A"/>
    <w:rsid w:val="00F41FA6"/>
    <w:rsid w:val="00F4255F"/>
    <w:rsid w:val="00F44A5D"/>
    <w:rsid w:val="00F4606A"/>
    <w:rsid w:val="00F507B7"/>
    <w:rsid w:val="00F50E28"/>
    <w:rsid w:val="00F516AB"/>
    <w:rsid w:val="00F51C95"/>
    <w:rsid w:val="00F52042"/>
    <w:rsid w:val="00F524BB"/>
    <w:rsid w:val="00F52915"/>
    <w:rsid w:val="00F54209"/>
    <w:rsid w:val="00F54D11"/>
    <w:rsid w:val="00F55BFF"/>
    <w:rsid w:val="00F6147E"/>
    <w:rsid w:val="00F623DE"/>
    <w:rsid w:val="00F62990"/>
    <w:rsid w:val="00F654B2"/>
    <w:rsid w:val="00F65AE0"/>
    <w:rsid w:val="00F65BCB"/>
    <w:rsid w:val="00F65BFA"/>
    <w:rsid w:val="00F66CFF"/>
    <w:rsid w:val="00F67EBE"/>
    <w:rsid w:val="00F702BC"/>
    <w:rsid w:val="00F70561"/>
    <w:rsid w:val="00F712A2"/>
    <w:rsid w:val="00F725BE"/>
    <w:rsid w:val="00F73F91"/>
    <w:rsid w:val="00F74F47"/>
    <w:rsid w:val="00F75E7A"/>
    <w:rsid w:val="00F8063F"/>
    <w:rsid w:val="00F81123"/>
    <w:rsid w:val="00F81806"/>
    <w:rsid w:val="00F82346"/>
    <w:rsid w:val="00F823FF"/>
    <w:rsid w:val="00F8298D"/>
    <w:rsid w:val="00F8423E"/>
    <w:rsid w:val="00F85442"/>
    <w:rsid w:val="00F8569B"/>
    <w:rsid w:val="00F87C8B"/>
    <w:rsid w:val="00F87F7D"/>
    <w:rsid w:val="00F9056A"/>
    <w:rsid w:val="00F908AD"/>
    <w:rsid w:val="00F947E3"/>
    <w:rsid w:val="00F95798"/>
    <w:rsid w:val="00F96CFE"/>
    <w:rsid w:val="00F97D4C"/>
    <w:rsid w:val="00FA02EB"/>
    <w:rsid w:val="00FA225F"/>
    <w:rsid w:val="00FA3006"/>
    <w:rsid w:val="00FA3BDD"/>
    <w:rsid w:val="00FA4D3E"/>
    <w:rsid w:val="00FA53AE"/>
    <w:rsid w:val="00FA5AE4"/>
    <w:rsid w:val="00FA69E5"/>
    <w:rsid w:val="00FA6FC8"/>
    <w:rsid w:val="00FA7B90"/>
    <w:rsid w:val="00FB2526"/>
    <w:rsid w:val="00FB3225"/>
    <w:rsid w:val="00FB3991"/>
    <w:rsid w:val="00FB3C7D"/>
    <w:rsid w:val="00FB41AC"/>
    <w:rsid w:val="00FB4370"/>
    <w:rsid w:val="00FB451E"/>
    <w:rsid w:val="00FB6065"/>
    <w:rsid w:val="00FB6157"/>
    <w:rsid w:val="00FB638F"/>
    <w:rsid w:val="00FB682E"/>
    <w:rsid w:val="00FC02B7"/>
    <w:rsid w:val="00FC032E"/>
    <w:rsid w:val="00FC287D"/>
    <w:rsid w:val="00FC2898"/>
    <w:rsid w:val="00FC321A"/>
    <w:rsid w:val="00FC36DB"/>
    <w:rsid w:val="00FC7197"/>
    <w:rsid w:val="00FD000B"/>
    <w:rsid w:val="00FD2D65"/>
    <w:rsid w:val="00FD6A8F"/>
    <w:rsid w:val="00FE0336"/>
    <w:rsid w:val="00FE033D"/>
    <w:rsid w:val="00FE1AEA"/>
    <w:rsid w:val="00FF008C"/>
    <w:rsid w:val="00FF069B"/>
    <w:rsid w:val="00FF090F"/>
    <w:rsid w:val="00FF4851"/>
    <w:rsid w:val="00FF5083"/>
    <w:rsid w:val="00FF515A"/>
    <w:rsid w:val="00FF62DB"/>
    <w:rsid w:val="00FF73BC"/>
    <w:rsid w:val="00FF79F9"/>
    <w:rsid w:val="00FF7EC6"/>
    <w:rsid w:val="29DDE4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E42216D5-1443-4D85-942C-6B698273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link w:val="Heading3Char"/>
    <w:uiPriority w:val="9"/>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qFormat/>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styleId="NormalWeb">
    <w:name w:val="Normal (Web)"/>
    <w:basedOn w:val="Normal"/>
    <w:uiPriority w:val="99"/>
    <w:unhideWhenUsed/>
    <w:rsid w:val="006965D4"/>
    <w:pPr>
      <w:spacing w:before="100" w:beforeAutospacing="1" w:after="100" w:afterAutospacing="1"/>
    </w:pPr>
  </w:style>
  <w:style w:type="character" w:customStyle="1" w:styleId="normaltextrun">
    <w:name w:val="normaltextrun"/>
    <w:basedOn w:val="DefaultParagraphFont"/>
    <w:rsid w:val="006965D4"/>
  </w:style>
  <w:style w:type="character" w:customStyle="1" w:styleId="eop">
    <w:name w:val="eop"/>
    <w:basedOn w:val="DefaultParagraphFont"/>
    <w:rsid w:val="006965D4"/>
  </w:style>
  <w:style w:type="table" w:customStyle="1" w:styleId="TableGrid1">
    <w:name w:val="Table Grid1"/>
    <w:basedOn w:val="TableNormal"/>
    <w:next w:val="TableGrid"/>
    <w:uiPriority w:val="39"/>
    <w:rsid w:val="006965D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3AB5"/>
    <w:rPr>
      <w:sz w:val="24"/>
      <w:szCs w:val="24"/>
      <w:lang w:val="en-US" w:eastAsia="en-US"/>
    </w:rPr>
  </w:style>
  <w:style w:type="character" w:customStyle="1" w:styleId="Heading3Char">
    <w:name w:val="Heading 3 Char"/>
    <w:basedOn w:val="DefaultParagraphFont"/>
    <w:link w:val="Heading3"/>
    <w:uiPriority w:val="9"/>
    <w:rsid w:val="00F67EBE"/>
    <w:rPr>
      <w:rFonts w:ascii="Tahoma" w:hAnsi="Tahoma" w:cs="Arial"/>
      <w:b/>
      <w:bCs/>
      <w:sz w:val="24"/>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203">
      <w:bodyDiv w:val="1"/>
      <w:marLeft w:val="0"/>
      <w:marRight w:val="0"/>
      <w:marTop w:val="0"/>
      <w:marBottom w:val="0"/>
      <w:divBdr>
        <w:top w:val="none" w:sz="0" w:space="0" w:color="auto"/>
        <w:left w:val="none" w:sz="0" w:space="0" w:color="auto"/>
        <w:bottom w:val="none" w:sz="0" w:space="0" w:color="auto"/>
        <w:right w:val="none" w:sz="0" w:space="0" w:color="auto"/>
      </w:divBdr>
    </w:div>
    <w:div w:id="9962166">
      <w:bodyDiv w:val="1"/>
      <w:marLeft w:val="0"/>
      <w:marRight w:val="0"/>
      <w:marTop w:val="0"/>
      <w:marBottom w:val="0"/>
      <w:divBdr>
        <w:top w:val="none" w:sz="0" w:space="0" w:color="auto"/>
        <w:left w:val="none" w:sz="0" w:space="0" w:color="auto"/>
        <w:bottom w:val="none" w:sz="0" w:space="0" w:color="auto"/>
        <w:right w:val="none" w:sz="0" w:space="0" w:color="auto"/>
      </w:divBdr>
    </w:div>
    <w:div w:id="20476403">
      <w:bodyDiv w:val="1"/>
      <w:marLeft w:val="0"/>
      <w:marRight w:val="0"/>
      <w:marTop w:val="0"/>
      <w:marBottom w:val="0"/>
      <w:divBdr>
        <w:top w:val="none" w:sz="0" w:space="0" w:color="auto"/>
        <w:left w:val="none" w:sz="0" w:space="0" w:color="auto"/>
        <w:bottom w:val="none" w:sz="0" w:space="0" w:color="auto"/>
        <w:right w:val="none" w:sz="0" w:space="0" w:color="auto"/>
      </w:divBdr>
    </w:div>
    <w:div w:id="149175622">
      <w:bodyDiv w:val="1"/>
      <w:marLeft w:val="0"/>
      <w:marRight w:val="0"/>
      <w:marTop w:val="0"/>
      <w:marBottom w:val="0"/>
      <w:divBdr>
        <w:top w:val="none" w:sz="0" w:space="0" w:color="auto"/>
        <w:left w:val="none" w:sz="0" w:space="0" w:color="auto"/>
        <w:bottom w:val="none" w:sz="0" w:space="0" w:color="auto"/>
        <w:right w:val="none" w:sz="0" w:space="0" w:color="auto"/>
      </w:divBdr>
      <w:divsChild>
        <w:div w:id="2116636985">
          <w:marLeft w:val="0"/>
          <w:marRight w:val="0"/>
          <w:marTop w:val="0"/>
          <w:marBottom w:val="0"/>
          <w:divBdr>
            <w:top w:val="none" w:sz="0" w:space="0" w:color="auto"/>
            <w:left w:val="none" w:sz="0" w:space="0" w:color="auto"/>
            <w:bottom w:val="none" w:sz="0" w:space="0" w:color="auto"/>
            <w:right w:val="none" w:sz="0" w:space="0" w:color="auto"/>
          </w:divBdr>
          <w:divsChild>
            <w:div w:id="1276983487">
              <w:marLeft w:val="0"/>
              <w:marRight w:val="0"/>
              <w:marTop w:val="0"/>
              <w:marBottom w:val="0"/>
              <w:divBdr>
                <w:top w:val="none" w:sz="0" w:space="0" w:color="auto"/>
                <w:left w:val="none" w:sz="0" w:space="0" w:color="auto"/>
                <w:bottom w:val="none" w:sz="0" w:space="0" w:color="auto"/>
                <w:right w:val="none" w:sz="0" w:space="0" w:color="auto"/>
              </w:divBdr>
              <w:divsChild>
                <w:div w:id="1433551955">
                  <w:marLeft w:val="0"/>
                  <w:marRight w:val="0"/>
                  <w:marTop w:val="0"/>
                  <w:marBottom w:val="0"/>
                  <w:divBdr>
                    <w:top w:val="none" w:sz="0" w:space="0" w:color="auto"/>
                    <w:left w:val="none" w:sz="0" w:space="0" w:color="auto"/>
                    <w:bottom w:val="none" w:sz="0" w:space="0" w:color="auto"/>
                    <w:right w:val="none" w:sz="0" w:space="0" w:color="auto"/>
                  </w:divBdr>
                  <w:divsChild>
                    <w:div w:id="134770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27325">
      <w:bodyDiv w:val="1"/>
      <w:marLeft w:val="0"/>
      <w:marRight w:val="0"/>
      <w:marTop w:val="0"/>
      <w:marBottom w:val="0"/>
      <w:divBdr>
        <w:top w:val="none" w:sz="0" w:space="0" w:color="auto"/>
        <w:left w:val="none" w:sz="0" w:space="0" w:color="auto"/>
        <w:bottom w:val="none" w:sz="0" w:space="0" w:color="auto"/>
        <w:right w:val="none" w:sz="0" w:space="0" w:color="auto"/>
      </w:divBdr>
    </w:div>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70251">
      <w:bodyDiv w:val="1"/>
      <w:marLeft w:val="0"/>
      <w:marRight w:val="0"/>
      <w:marTop w:val="0"/>
      <w:marBottom w:val="0"/>
      <w:divBdr>
        <w:top w:val="none" w:sz="0" w:space="0" w:color="auto"/>
        <w:left w:val="none" w:sz="0" w:space="0" w:color="auto"/>
        <w:bottom w:val="none" w:sz="0" w:space="0" w:color="auto"/>
        <w:right w:val="none" w:sz="0" w:space="0" w:color="auto"/>
      </w:divBdr>
      <w:divsChild>
        <w:div w:id="1059282521">
          <w:blockQuote w:val="1"/>
          <w:marLeft w:val="150"/>
          <w:marRight w:val="150"/>
          <w:marTop w:val="0"/>
          <w:marBottom w:val="0"/>
          <w:divBdr>
            <w:top w:val="none" w:sz="0" w:space="0" w:color="auto"/>
            <w:left w:val="none" w:sz="0" w:space="0" w:color="auto"/>
            <w:bottom w:val="none" w:sz="0" w:space="0" w:color="auto"/>
            <w:right w:val="none" w:sz="0" w:space="0" w:color="auto"/>
          </w:divBdr>
          <w:divsChild>
            <w:div w:id="461117914">
              <w:marLeft w:val="0"/>
              <w:marRight w:val="0"/>
              <w:marTop w:val="0"/>
              <w:marBottom w:val="0"/>
              <w:divBdr>
                <w:top w:val="none" w:sz="0" w:space="0" w:color="auto"/>
                <w:left w:val="none" w:sz="0" w:space="0" w:color="auto"/>
                <w:bottom w:val="none" w:sz="0" w:space="0" w:color="auto"/>
                <w:right w:val="none" w:sz="0" w:space="0" w:color="auto"/>
              </w:divBdr>
              <w:divsChild>
                <w:div w:id="738132723">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1693799464">
                          <w:marLeft w:val="0"/>
                          <w:marRight w:val="0"/>
                          <w:marTop w:val="0"/>
                          <w:marBottom w:val="0"/>
                          <w:divBdr>
                            <w:top w:val="none" w:sz="0" w:space="0" w:color="auto"/>
                            <w:left w:val="none" w:sz="0" w:space="0" w:color="auto"/>
                            <w:bottom w:val="none" w:sz="0" w:space="0" w:color="auto"/>
                            <w:right w:val="none" w:sz="0" w:space="0" w:color="auto"/>
                          </w:divBdr>
                          <w:divsChild>
                            <w:div w:id="1437552598">
                              <w:marLeft w:val="0"/>
                              <w:marRight w:val="0"/>
                              <w:marTop w:val="0"/>
                              <w:marBottom w:val="0"/>
                              <w:divBdr>
                                <w:top w:val="none" w:sz="0" w:space="0" w:color="auto"/>
                                <w:left w:val="none" w:sz="0" w:space="0" w:color="auto"/>
                                <w:bottom w:val="none" w:sz="0" w:space="0" w:color="auto"/>
                                <w:right w:val="none" w:sz="0" w:space="0" w:color="auto"/>
                              </w:divBdr>
                              <w:divsChild>
                                <w:div w:id="1902672326">
                                  <w:marLeft w:val="0"/>
                                  <w:marRight w:val="0"/>
                                  <w:marTop w:val="0"/>
                                  <w:marBottom w:val="0"/>
                                  <w:divBdr>
                                    <w:top w:val="none" w:sz="0" w:space="0" w:color="auto"/>
                                    <w:left w:val="none" w:sz="0" w:space="0" w:color="auto"/>
                                    <w:bottom w:val="none" w:sz="0" w:space="0" w:color="auto"/>
                                    <w:right w:val="none" w:sz="0" w:space="0" w:color="auto"/>
                                  </w:divBdr>
                                  <w:divsChild>
                                    <w:div w:id="1190875768">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8606984">
      <w:bodyDiv w:val="1"/>
      <w:marLeft w:val="0"/>
      <w:marRight w:val="0"/>
      <w:marTop w:val="0"/>
      <w:marBottom w:val="0"/>
      <w:divBdr>
        <w:top w:val="none" w:sz="0" w:space="0" w:color="auto"/>
        <w:left w:val="none" w:sz="0" w:space="0" w:color="auto"/>
        <w:bottom w:val="none" w:sz="0" w:space="0" w:color="auto"/>
        <w:right w:val="none" w:sz="0" w:space="0" w:color="auto"/>
      </w:divBdr>
      <w:divsChild>
        <w:div w:id="109666828">
          <w:marLeft w:val="0"/>
          <w:marRight w:val="0"/>
          <w:marTop w:val="0"/>
          <w:marBottom w:val="0"/>
          <w:divBdr>
            <w:top w:val="none" w:sz="0" w:space="0" w:color="auto"/>
            <w:left w:val="none" w:sz="0" w:space="0" w:color="auto"/>
            <w:bottom w:val="none" w:sz="0" w:space="0" w:color="auto"/>
            <w:right w:val="none" w:sz="0" w:space="0" w:color="auto"/>
          </w:divBdr>
          <w:divsChild>
            <w:div w:id="682172562">
              <w:marLeft w:val="0"/>
              <w:marRight w:val="0"/>
              <w:marTop w:val="0"/>
              <w:marBottom w:val="0"/>
              <w:divBdr>
                <w:top w:val="none" w:sz="0" w:space="0" w:color="auto"/>
                <w:left w:val="none" w:sz="0" w:space="0" w:color="auto"/>
                <w:bottom w:val="none" w:sz="0" w:space="0" w:color="auto"/>
                <w:right w:val="none" w:sz="0" w:space="0" w:color="auto"/>
              </w:divBdr>
              <w:divsChild>
                <w:div w:id="1423183864">
                  <w:marLeft w:val="0"/>
                  <w:marRight w:val="0"/>
                  <w:marTop w:val="0"/>
                  <w:marBottom w:val="0"/>
                  <w:divBdr>
                    <w:top w:val="none" w:sz="0" w:space="0" w:color="auto"/>
                    <w:left w:val="none" w:sz="0" w:space="0" w:color="auto"/>
                    <w:bottom w:val="none" w:sz="0" w:space="0" w:color="auto"/>
                    <w:right w:val="none" w:sz="0" w:space="0" w:color="auto"/>
                  </w:divBdr>
                  <w:divsChild>
                    <w:div w:id="76992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967794">
      <w:bodyDiv w:val="1"/>
      <w:marLeft w:val="0"/>
      <w:marRight w:val="0"/>
      <w:marTop w:val="0"/>
      <w:marBottom w:val="0"/>
      <w:divBdr>
        <w:top w:val="none" w:sz="0" w:space="0" w:color="auto"/>
        <w:left w:val="none" w:sz="0" w:space="0" w:color="auto"/>
        <w:bottom w:val="none" w:sz="0" w:space="0" w:color="auto"/>
        <w:right w:val="none" w:sz="0" w:space="0" w:color="auto"/>
      </w:divBdr>
    </w:div>
    <w:div w:id="360790012">
      <w:bodyDiv w:val="1"/>
      <w:marLeft w:val="0"/>
      <w:marRight w:val="0"/>
      <w:marTop w:val="0"/>
      <w:marBottom w:val="0"/>
      <w:divBdr>
        <w:top w:val="none" w:sz="0" w:space="0" w:color="auto"/>
        <w:left w:val="none" w:sz="0" w:space="0" w:color="auto"/>
        <w:bottom w:val="none" w:sz="0" w:space="0" w:color="auto"/>
        <w:right w:val="none" w:sz="0" w:space="0" w:color="auto"/>
      </w:divBdr>
    </w:div>
    <w:div w:id="382143217">
      <w:bodyDiv w:val="1"/>
      <w:marLeft w:val="0"/>
      <w:marRight w:val="0"/>
      <w:marTop w:val="0"/>
      <w:marBottom w:val="0"/>
      <w:divBdr>
        <w:top w:val="none" w:sz="0" w:space="0" w:color="auto"/>
        <w:left w:val="none" w:sz="0" w:space="0" w:color="auto"/>
        <w:bottom w:val="none" w:sz="0" w:space="0" w:color="auto"/>
        <w:right w:val="none" w:sz="0" w:space="0" w:color="auto"/>
      </w:divBdr>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489635706">
      <w:bodyDiv w:val="1"/>
      <w:marLeft w:val="0"/>
      <w:marRight w:val="0"/>
      <w:marTop w:val="0"/>
      <w:marBottom w:val="0"/>
      <w:divBdr>
        <w:top w:val="none" w:sz="0" w:space="0" w:color="auto"/>
        <w:left w:val="none" w:sz="0" w:space="0" w:color="auto"/>
        <w:bottom w:val="none" w:sz="0" w:space="0" w:color="auto"/>
        <w:right w:val="none" w:sz="0" w:space="0" w:color="auto"/>
      </w:divBdr>
      <w:divsChild>
        <w:div w:id="1253734699">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5919951">
              <w:marLeft w:val="0"/>
              <w:marRight w:val="0"/>
              <w:marTop w:val="0"/>
              <w:marBottom w:val="0"/>
              <w:divBdr>
                <w:top w:val="none" w:sz="0" w:space="0" w:color="auto"/>
                <w:left w:val="none" w:sz="0" w:space="0" w:color="auto"/>
                <w:bottom w:val="none" w:sz="0" w:space="0" w:color="auto"/>
                <w:right w:val="none" w:sz="0" w:space="0" w:color="auto"/>
              </w:divBdr>
              <w:divsChild>
                <w:div w:id="2117552412">
                  <w:marLeft w:val="0"/>
                  <w:marRight w:val="0"/>
                  <w:marTop w:val="0"/>
                  <w:marBottom w:val="0"/>
                  <w:divBdr>
                    <w:top w:val="none" w:sz="0" w:space="0" w:color="auto"/>
                    <w:left w:val="none" w:sz="0" w:space="0" w:color="auto"/>
                    <w:bottom w:val="none" w:sz="0" w:space="0" w:color="auto"/>
                    <w:right w:val="none" w:sz="0" w:space="0" w:color="auto"/>
                  </w:divBdr>
                  <w:divsChild>
                    <w:div w:id="986132847">
                      <w:marLeft w:val="0"/>
                      <w:marRight w:val="0"/>
                      <w:marTop w:val="0"/>
                      <w:marBottom w:val="0"/>
                      <w:divBdr>
                        <w:top w:val="none" w:sz="0" w:space="0" w:color="auto"/>
                        <w:left w:val="none" w:sz="0" w:space="0" w:color="auto"/>
                        <w:bottom w:val="none" w:sz="0" w:space="0" w:color="auto"/>
                        <w:right w:val="none" w:sz="0" w:space="0" w:color="auto"/>
                      </w:divBdr>
                      <w:divsChild>
                        <w:div w:id="803547167">
                          <w:marLeft w:val="0"/>
                          <w:marRight w:val="0"/>
                          <w:marTop w:val="0"/>
                          <w:marBottom w:val="0"/>
                          <w:divBdr>
                            <w:top w:val="none" w:sz="0" w:space="0" w:color="auto"/>
                            <w:left w:val="none" w:sz="0" w:space="0" w:color="auto"/>
                            <w:bottom w:val="none" w:sz="0" w:space="0" w:color="auto"/>
                            <w:right w:val="none" w:sz="0" w:space="0" w:color="auto"/>
                          </w:divBdr>
                          <w:divsChild>
                            <w:div w:id="1383024136">
                              <w:marLeft w:val="0"/>
                              <w:marRight w:val="0"/>
                              <w:marTop w:val="0"/>
                              <w:marBottom w:val="0"/>
                              <w:divBdr>
                                <w:top w:val="none" w:sz="0" w:space="0" w:color="auto"/>
                                <w:left w:val="none" w:sz="0" w:space="0" w:color="auto"/>
                                <w:bottom w:val="none" w:sz="0" w:space="0" w:color="auto"/>
                                <w:right w:val="none" w:sz="0" w:space="0" w:color="auto"/>
                              </w:divBdr>
                              <w:divsChild>
                                <w:div w:id="1943414472">
                                  <w:marLeft w:val="0"/>
                                  <w:marRight w:val="0"/>
                                  <w:marTop w:val="0"/>
                                  <w:marBottom w:val="0"/>
                                  <w:divBdr>
                                    <w:top w:val="none" w:sz="0" w:space="0" w:color="auto"/>
                                    <w:left w:val="none" w:sz="0" w:space="0" w:color="auto"/>
                                    <w:bottom w:val="none" w:sz="0" w:space="0" w:color="auto"/>
                                    <w:right w:val="none" w:sz="0" w:space="0" w:color="auto"/>
                                  </w:divBdr>
                                  <w:divsChild>
                                    <w:div w:id="2138864521">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10687319">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76869600">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806825317">
      <w:bodyDiv w:val="1"/>
      <w:marLeft w:val="0"/>
      <w:marRight w:val="0"/>
      <w:marTop w:val="0"/>
      <w:marBottom w:val="0"/>
      <w:divBdr>
        <w:top w:val="none" w:sz="0" w:space="0" w:color="auto"/>
        <w:left w:val="none" w:sz="0" w:space="0" w:color="auto"/>
        <w:bottom w:val="none" w:sz="0" w:space="0" w:color="auto"/>
        <w:right w:val="none" w:sz="0" w:space="0" w:color="auto"/>
      </w:divBdr>
    </w:div>
    <w:div w:id="838428990">
      <w:bodyDiv w:val="1"/>
      <w:marLeft w:val="0"/>
      <w:marRight w:val="0"/>
      <w:marTop w:val="0"/>
      <w:marBottom w:val="0"/>
      <w:divBdr>
        <w:top w:val="none" w:sz="0" w:space="0" w:color="auto"/>
        <w:left w:val="none" w:sz="0" w:space="0" w:color="auto"/>
        <w:bottom w:val="none" w:sz="0" w:space="0" w:color="auto"/>
        <w:right w:val="none" w:sz="0" w:space="0" w:color="auto"/>
      </w:divBdr>
      <w:divsChild>
        <w:div w:id="328600314">
          <w:marLeft w:val="0"/>
          <w:marRight w:val="0"/>
          <w:marTop w:val="0"/>
          <w:marBottom w:val="0"/>
          <w:divBdr>
            <w:top w:val="none" w:sz="0" w:space="0" w:color="auto"/>
            <w:left w:val="none" w:sz="0" w:space="0" w:color="auto"/>
            <w:bottom w:val="none" w:sz="0" w:space="0" w:color="auto"/>
            <w:right w:val="none" w:sz="0" w:space="0" w:color="auto"/>
          </w:divBdr>
          <w:divsChild>
            <w:div w:id="1809207839">
              <w:marLeft w:val="0"/>
              <w:marRight w:val="0"/>
              <w:marTop w:val="0"/>
              <w:marBottom w:val="0"/>
              <w:divBdr>
                <w:top w:val="none" w:sz="0" w:space="0" w:color="auto"/>
                <w:left w:val="none" w:sz="0" w:space="0" w:color="auto"/>
                <w:bottom w:val="none" w:sz="0" w:space="0" w:color="auto"/>
                <w:right w:val="none" w:sz="0" w:space="0" w:color="auto"/>
              </w:divBdr>
              <w:divsChild>
                <w:div w:id="206601558">
                  <w:marLeft w:val="0"/>
                  <w:marRight w:val="0"/>
                  <w:marTop w:val="0"/>
                  <w:marBottom w:val="0"/>
                  <w:divBdr>
                    <w:top w:val="none" w:sz="0" w:space="0" w:color="auto"/>
                    <w:left w:val="none" w:sz="0" w:space="0" w:color="auto"/>
                    <w:bottom w:val="none" w:sz="0" w:space="0" w:color="auto"/>
                    <w:right w:val="none" w:sz="0" w:space="0" w:color="auto"/>
                  </w:divBdr>
                  <w:divsChild>
                    <w:div w:id="9835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594333">
      <w:bodyDiv w:val="1"/>
      <w:marLeft w:val="0"/>
      <w:marRight w:val="0"/>
      <w:marTop w:val="0"/>
      <w:marBottom w:val="0"/>
      <w:divBdr>
        <w:top w:val="none" w:sz="0" w:space="0" w:color="auto"/>
        <w:left w:val="none" w:sz="0" w:space="0" w:color="auto"/>
        <w:bottom w:val="none" w:sz="0" w:space="0" w:color="auto"/>
        <w:right w:val="none" w:sz="0" w:space="0" w:color="auto"/>
      </w:divBdr>
      <w:divsChild>
        <w:div w:id="8941243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641277368">
              <w:marLeft w:val="0"/>
              <w:marRight w:val="0"/>
              <w:marTop w:val="0"/>
              <w:marBottom w:val="0"/>
              <w:divBdr>
                <w:top w:val="none" w:sz="0" w:space="0" w:color="auto"/>
                <w:left w:val="none" w:sz="0" w:space="0" w:color="auto"/>
                <w:bottom w:val="none" w:sz="0" w:space="0" w:color="auto"/>
                <w:right w:val="none" w:sz="0" w:space="0" w:color="auto"/>
              </w:divBdr>
              <w:divsChild>
                <w:div w:id="1714622573">
                  <w:marLeft w:val="0"/>
                  <w:marRight w:val="0"/>
                  <w:marTop w:val="0"/>
                  <w:marBottom w:val="0"/>
                  <w:divBdr>
                    <w:top w:val="none" w:sz="0" w:space="0" w:color="auto"/>
                    <w:left w:val="none" w:sz="0" w:space="0" w:color="auto"/>
                    <w:bottom w:val="none" w:sz="0" w:space="0" w:color="auto"/>
                    <w:right w:val="none" w:sz="0" w:space="0" w:color="auto"/>
                  </w:divBdr>
                  <w:divsChild>
                    <w:div w:id="1108430619">
                      <w:marLeft w:val="0"/>
                      <w:marRight w:val="0"/>
                      <w:marTop w:val="0"/>
                      <w:marBottom w:val="0"/>
                      <w:divBdr>
                        <w:top w:val="none" w:sz="0" w:space="0" w:color="auto"/>
                        <w:left w:val="none" w:sz="0" w:space="0" w:color="auto"/>
                        <w:bottom w:val="none" w:sz="0" w:space="0" w:color="auto"/>
                        <w:right w:val="none" w:sz="0" w:space="0" w:color="auto"/>
                      </w:divBdr>
                      <w:divsChild>
                        <w:div w:id="1114178402">
                          <w:marLeft w:val="0"/>
                          <w:marRight w:val="0"/>
                          <w:marTop w:val="0"/>
                          <w:marBottom w:val="0"/>
                          <w:divBdr>
                            <w:top w:val="none" w:sz="0" w:space="0" w:color="auto"/>
                            <w:left w:val="none" w:sz="0" w:space="0" w:color="auto"/>
                            <w:bottom w:val="none" w:sz="0" w:space="0" w:color="auto"/>
                            <w:right w:val="none" w:sz="0" w:space="0" w:color="auto"/>
                          </w:divBdr>
                          <w:divsChild>
                            <w:div w:id="984165758">
                              <w:marLeft w:val="0"/>
                              <w:marRight w:val="0"/>
                              <w:marTop w:val="0"/>
                              <w:marBottom w:val="0"/>
                              <w:divBdr>
                                <w:top w:val="none" w:sz="0" w:space="0" w:color="auto"/>
                                <w:left w:val="none" w:sz="0" w:space="0" w:color="auto"/>
                                <w:bottom w:val="none" w:sz="0" w:space="0" w:color="auto"/>
                                <w:right w:val="none" w:sz="0" w:space="0" w:color="auto"/>
                              </w:divBdr>
                              <w:divsChild>
                                <w:div w:id="1048727205">
                                  <w:marLeft w:val="0"/>
                                  <w:marRight w:val="0"/>
                                  <w:marTop w:val="0"/>
                                  <w:marBottom w:val="0"/>
                                  <w:divBdr>
                                    <w:top w:val="none" w:sz="0" w:space="0" w:color="auto"/>
                                    <w:left w:val="none" w:sz="0" w:space="0" w:color="auto"/>
                                    <w:bottom w:val="none" w:sz="0" w:space="0" w:color="auto"/>
                                    <w:right w:val="none" w:sz="0" w:space="0" w:color="auto"/>
                                  </w:divBdr>
                                  <w:divsChild>
                                    <w:div w:id="811753577">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377998">
      <w:bodyDiv w:val="1"/>
      <w:marLeft w:val="0"/>
      <w:marRight w:val="0"/>
      <w:marTop w:val="0"/>
      <w:marBottom w:val="0"/>
      <w:divBdr>
        <w:top w:val="none" w:sz="0" w:space="0" w:color="auto"/>
        <w:left w:val="none" w:sz="0" w:space="0" w:color="auto"/>
        <w:bottom w:val="none" w:sz="0" w:space="0" w:color="auto"/>
        <w:right w:val="none" w:sz="0" w:space="0" w:color="auto"/>
      </w:divBdr>
      <w:divsChild>
        <w:div w:id="336886344">
          <w:marLeft w:val="0"/>
          <w:marRight w:val="0"/>
          <w:marTop w:val="0"/>
          <w:marBottom w:val="0"/>
          <w:divBdr>
            <w:top w:val="none" w:sz="0" w:space="0" w:color="auto"/>
            <w:left w:val="none" w:sz="0" w:space="0" w:color="auto"/>
            <w:bottom w:val="none" w:sz="0" w:space="0" w:color="auto"/>
            <w:right w:val="none" w:sz="0" w:space="0" w:color="auto"/>
          </w:divBdr>
          <w:divsChild>
            <w:div w:id="77600980">
              <w:marLeft w:val="0"/>
              <w:marRight w:val="0"/>
              <w:marTop w:val="0"/>
              <w:marBottom w:val="0"/>
              <w:divBdr>
                <w:top w:val="none" w:sz="0" w:space="0" w:color="auto"/>
                <w:left w:val="none" w:sz="0" w:space="0" w:color="auto"/>
                <w:bottom w:val="none" w:sz="0" w:space="0" w:color="auto"/>
                <w:right w:val="none" w:sz="0" w:space="0" w:color="auto"/>
              </w:divBdr>
              <w:divsChild>
                <w:div w:id="856192555">
                  <w:marLeft w:val="0"/>
                  <w:marRight w:val="0"/>
                  <w:marTop w:val="0"/>
                  <w:marBottom w:val="0"/>
                  <w:divBdr>
                    <w:top w:val="none" w:sz="0" w:space="0" w:color="auto"/>
                    <w:left w:val="none" w:sz="0" w:space="0" w:color="auto"/>
                    <w:bottom w:val="none" w:sz="0" w:space="0" w:color="auto"/>
                    <w:right w:val="none" w:sz="0" w:space="0" w:color="auto"/>
                  </w:divBdr>
                  <w:divsChild>
                    <w:div w:id="1686594905">
                      <w:marLeft w:val="0"/>
                      <w:marRight w:val="0"/>
                      <w:marTop w:val="0"/>
                      <w:marBottom w:val="0"/>
                      <w:divBdr>
                        <w:top w:val="none" w:sz="0" w:space="0" w:color="auto"/>
                        <w:left w:val="none" w:sz="0" w:space="0" w:color="auto"/>
                        <w:bottom w:val="none" w:sz="0" w:space="0" w:color="auto"/>
                        <w:right w:val="none" w:sz="0" w:space="0" w:color="auto"/>
                      </w:divBdr>
                      <w:divsChild>
                        <w:div w:id="448477681">
                          <w:marLeft w:val="0"/>
                          <w:marRight w:val="0"/>
                          <w:marTop w:val="0"/>
                          <w:marBottom w:val="0"/>
                          <w:divBdr>
                            <w:top w:val="none" w:sz="0" w:space="0" w:color="auto"/>
                            <w:left w:val="none" w:sz="0" w:space="0" w:color="auto"/>
                            <w:bottom w:val="none" w:sz="0" w:space="0" w:color="auto"/>
                            <w:right w:val="none" w:sz="0" w:space="0" w:color="auto"/>
                          </w:divBdr>
                          <w:divsChild>
                            <w:div w:id="12429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7363717">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34062110">
      <w:bodyDiv w:val="1"/>
      <w:marLeft w:val="0"/>
      <w:marRight w:val="0"/>
      <w:marTop w:val="0"/>
      <w:marBottom w:val="0"/>
      <w:divBdr>
        <w:top w:val="none" w:sz="0" w:space="0" w:color="auto"/>
        <w:left w:val="none" w:sz="0" w:space="0" w:color="auto"/>
        <w:bottom w:val="none" w:sz="0" w:space="0" w:color="auto"/>
        <w:right w:val="none" w:sz="0" w:space="0" w:color="auto"/>
      </w:divBdr>
      <w:divsChild>
        <w:div w:id="1362703942">
          <w:marLeft w:val="0"/>
          <w:marRight w:val="0"/>
          <w:marTop w:val="0"/>
          <w:marBottom w:val="0"/>
          <w:divBdr>
            <w:top w:val="none" w:sz="0" w:space="0" w:color="auto"/>
            <w:left w:val="none" w:sz="0" w:space="0" w:color="auto"/>
            <w:bottom w:val="none" w:sz="0" w:space="0" w:color="auto"/>
            <w:right w:val="none" w:sz="0" w:space="0" w:color="auto"/>
          </w:divBdr>
          <w:divsChild>
            <w:div w:id="968128963">
              <w:marLeft w:val="0"/>
              <w:marRight w:val="0"/>
              <w:marTop w:val="0"/>
              <w:marBottom w:val="0"/>
              <w:divBdr>
                <w:top w:val="none" w:sz="0" w:space="0" w:color="auto"/>
                <w:left w:val="none" w:sz="0" w:space="0" w:color="auto"/>
                <w:bottom w:val="none" w:sz="0" w:space="0" w:color="auto"/>
                <w:right w:val="none" w:sz="0" w:space="0" w:color="auto"/>
              </w:divBdr>
              <w:divsChild>
                <w:div w:id="504589765">
                  <w:marLeft w:val="0"/>
                  <w:marRight w:val="0"/>
                  <w:marTop w:val="0"/>
                  <w:marBottom w:val="0"/>
                  <w:divBdr>
                    <w:top w:val="none" w:sz="0" w:space="0" w:color="auto"/>
                    <w:left w:val="none" w:sz="0" w:space="0" w:color="auto"/>
                    <w:bottom w:val="none" w:sz="0" w:space="0" w:color="auto"/>
                    <w:right w:val="none" w:sz="0" w:space="0" w:color="auto"/>
                  </w:divBdr>
                  <w:divsChild>
                    <w:div w:id="1952005615">
                      <w:marLeft w:val="0"/>
                      <w:marRight w:val="0"/>
                      <w:marTop w:val="0"/>
                      <w:marBottom w:val="0"/>
                      <w:divBdr>
                        <w:top w:val="none" w:sz="0" w:space="0" w:color="auto"/>
                        <w:left w:val="none" w:sz="0" w:space="0" w:color="auto"/>
                        <w:bottom w:val="none" w:sz="0" w:space="0" w:color="auto"/>
                        <w:right w:val="none" w:sz="0" w:space="0" w:color="auto"/>
                      </w:divBdr>
                      <w:divsChild>
                        <w:div w:id="1256673195">
                          <w:marLeft w:val="0"/>
                          <w:marRight w:val="0"/>
                          <w:marTop w:val="0"/>
                          <w:marBottom w:val="0"/>
                          <w:divBdr>
                            <w:top w:val="none" w:sz="0" w:space="0" w:color="auto"/>
                            <w:left w:val="none" w:sz="0" w:space="0" w:color="auto"/>
                            <w:bottom w:val="none" w:sz="0" w:space="0" w:color="auto"/>
                            <w:right w:val="none" w:sz="0" w:space="0" w:color="auto"/>
                          </w:divBdr>
                          <w:divsChild>
                            <w:div w:id="16846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195386410">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11329816">
      <w:bodyDiv w:val="1"/>
      <w:marLeft w:val="0"/>
      <w:marRight w:val="0"/>
      <w:marTop w:val="0"/>
      <w:marBottom w:val="0"/>
      <w:divBdr>
        <w:top w:val="none" w:sz="0" w:space="0" w:color="auto"/>
        <w:left w:val="none" w:sz="0" w:space="0" w:color="auto"/>
        <w:bottom w:val="none" w:sz="0" w:space="0" w:color="auto"/>
        <w:right w:val="none" w:sz="0" w:space="0" w:color="auto"/>
      </w:divBdr>
    </w:div>
    <w:div w:id="1319843151">
      <w:bodyDiv w:val="1"/>
      <w:marLeft w:val="0"/>
      <w:marRight w:val="0"/>
      <w:marTop w:val="0"/>
      <w:marBottom w:val="0"/>
      <w:divBdr>
        <w:top w:val="none" w:sz="0" w:space="0" w:color="auto"/>
        <w:left w:val="none" w:sz="0" w:space="0" w:color="auto"/>
        <w:bottom w:val="none" w:sz="0" w:space="0" w:color="auto"/>
        <w:right w:val="none" w:sz="0" w:space="0" w:color="auto"/>
      </w:divBdr>
    </w:div>
    <w:div w:id="1329598951">
      <w:bodyDiv w:val="1"/>
      <w:marLeft w:val="0"/>
      <w:marRight w:val="0"/>
      <w:marTop w:val="0"/>
      <w:marBottom w:val="0"/>
      <w:divBdr>
        <w:top w:val="none" w:sz="0" w:space="0" w:color="auto"/>
        <w:left w:val="none" w:sz="0" w:space="0" w:color="auto"/>
        <w:bottom w:val="none" w:sz="0" w:space="0" w:color="auto"/>
        <w:right w:val="none" w:sz="0" w:space="0" w:color="auto"/>
      </w:divBdr>
    </w:div>
    <w:div w:id="1350522665">
      <w:bodyDiv w:val="1"/>
      <w:marLeft w:val="0"/>
      <w:marRight w:val="0"/>
      <w:marTop w:val="0"/>
      <w:marBottom w:val="0"/>
      <w:divBdr>
        <w:top w:val="none" w:sz="0" w:space="0" w:color="auto"/>
        <w:left w:val="none" w:sz="0" w:space="0" w:color="auto"/>
        <w:bottom w:val="none" w:sz="0" w:space="0" w:color="auto"/>
        <w:right w:val="none" w:sz="0" w:space="0" w:color="auto"/>
      </w:divBdr>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388457640">
      <w:bodyDiv w:val="1"/>
      <w:marLeft w:val="0"/>
      <w:marRight w:val="0"/>
      <w:marTop w:val="0"/>
      <w:marBottom w:val="0"/>
      <w:divBdr>
        <w:top w:val="none" w:sz="0" w:space="0" w:color="auto"/>
        <w:left w:val="none" w:sz="0" w:space="0" w:color="auto"/>
        <w:bottom w:val="none" w:sz="0" w:space="0" w:color="auto"/>
        <w:right w:val="none" w:sz="0" w:space="0" w:color="auto"/>
      </w:divBdr>
    </w:div>
    <w:div w:id="1394814997">
      <w:bodyDiv w:val="1"/>
      <w:marLeft w:val="0"/>
      <w:marRight w:val="0"/>
      <w:marTop w:val="0"/>
      <w:marBottom w:val="0"/>
      <w:divBdr>
        <w:top w:val="none" w:sz="0" w:space="0" w:color="auto"/>
        <w:left w:val="none" w:sz="0" w:space="0" w:color="auto"/>
        <w:bottom w:val="none" w:sz="0" w:space="0" w:color="auto"/>
        <w:right w:val="none" w:sz="0" w:space="0" w:color="auto"/>
      </w:divBdr>
      <w:divsChild>
        <w:div w:id="1909460441">
          <w:marLeft w:val="0"/>
          <w:marRight w:val="0"/>
          <w:marTop w:val="0"/>
          <w:marBottom w:val="0"/>
          <w:divBdr>
            <w:top w:val="none" w:sz="0" w:space="0" w:color="auto"/>
            <w:left w:val="none" w:sz="0" w:space="0" w:color="auto"/>
            <w:bottom w:val="none" w:sz="0" w:space="0" w:color="auto"/>
            <w:right w:val="none" w:sz="0" w:space="0" w:color="auto"/>
          </w:divBdr>
          <w:divsChild>
            <w:div w:id="672875311">
              <w:marLeft w:val="0"/>
              <w:marRight w:val="0"/>
              <w:marTop w:val="0"/>
              <w:marBottom w:val="0"/>
              <w:divBdr>
                <w:top w:val="none" w:sz="0" w:space="0" w:color="auto"/>
                <w:left w:val="none" w:sz="0" w:space="0" w:color="auto"/>
                <w:bottom w:val="none" w:sz="0" w:space="0" w:color="auto"/>
                <w:right w:val="none" w:sz="0" w:space="0" w:color="auto"/>
              </w:divBdr>
              <w:divsChild>
                <w:div w:id="1650478557">
                  <w:marLeft w:val="0"/>
                  <w:marRight w:val="0"/>
                  <w:marTop w:val="0"/>
                  <w:marBottom w:val="0"/>
                  <w:divBdr>
                    <w:top w:val="none" w:sz="0" w:space="0" w:color="auto"/>
                    <w:left w:val="none" w:sz="0" w:space="0" w:color="auto"/>
                    <w:bottom w:val="none" w:sz="0" w:space="0" w:color="auto"/>
                    <w:right w:val="none" w:sz="0" w:space="0" w:color="auto"/>
                  </w:divBdr>
                  <w:divsChild>
                    <w:div w:id="581571057">
                      <w:marLeft w:val="0"/>
                      <w:marRight w:val="0"/>
                      <w:marTop w:val="0"/>
                      <w:marBottom w:val="0"/>
                      <w:divBdr>
                        <w:top w:val="none" w:sz="0" w:space="0" w:color="auto"/>
                        <w:left w:val="none" w:sz="0" w:space="0" w:color="auto"/>
                        <w:bottom w:val="none" w:sz="0" w:space="0" w:color="auto"/>
                        <w:right w:val="none" w:sz="0" w:space="0" w:color="auto"/>
                      </w:divBdr>
                      <w:divsChild>
                        <w:div w:id="531575796">
                          <w:marLeft w:val="0"/>
                          <w:marRight w:val="0"/>
                          <w:marTop w:val="0"/>
                          <w:marBottom w:val="0"/>
                          <w:divBdr>
                            <w:top w:val="none" w:sz="0" w:space="0" w:color="auto"/>
                            <w:left w:val="none" w:sz="0" w:space="0" w:color="auto"/>
                            <w:bottom w:val="none" w:sz="0" w:space="0" w:color="auto"/>
                            <w:right w:val="none" w:sz="0" w:space="0" w:color="auto"/>
                          </w:divBdr>
                          <w:divsChild>
                            <w:div w:id="8015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156685">
      <w:bodyDiv w:val="1"/>
      <w:marLeft w:val="0"/>
      <w:marRight w:val="0"/>
      <w:marTop w:val="0"/>
      <w:marBottom w:val="0"/>
      <w:divBdr>
        <w:top w:val="none" w:sz="0" w:space="0" w:color="auto"/>
        <w:left w:val="none" w:sz="0" w:space="0" w:color="auto"/>
        <w:bottom w:val="none" w:sz="0" w:space="0" w:color="auto"/>
        <w:right w:val="none" w:sz="0" w:space="0" w:color="auto"/>
      </w:divBdr>
      <w:divsChild>
        <w:div w:id="326983212">
          <w:marLeft w:val="0"/>
          <w:marRight w:val="0"/>
          <w:marTop w:val="0"/>
          <w:marBottom w:val="0"/>
          <w:divBdr>
            <w:top w:val="none" w:sz="0" w:space="0" w:color="auto"/>
            <w:left w:val="none" w:sz="0" w:space="0" w:color="auto"/>
            <w:bottom w:val="none" w:sz="0" w:space="0" w:color="auto"/>
            <w:right w:val="none" w:sz="0" w:space="0" w:color="auto"/>
          </w:divBdr>
          <w:divsChild>
            <w:div w:id="1556427533">
              <w:marLeft w:val="0"/>
              <w:marRight w:val="0"/>
              <w:marTop w:val="0"/>
              <w:marBottom w:val="0"/>
              <w:divBdr>
                <w:top w:val="none" w:sz="0" w:space="0" w:color="auto"/>
                <w:left w:val="none" w:sz="0" w:space="0" w:color="auto"/>
                <w:bottom w:val="none" w:sz="0" w:space="0" w:color="auto"/>
                <w:right w:val="none" w:sz="0" w:space="0" w:color="auto"/>
              </w:divBdr>
              <w:divsChild>
                <w:div w:id="1223833673">
                  <w:marLeft w:val="0"/>
                  <w:marRight w:val="0"/>
                  <w:marTop w:val="0"/>
                  <w:marBottom w:val="0"/>
                  <w:divBdr>
                    <w:top w:val="none" w:sz="0" w:space="0" w:color="auto"/>
                    <w:left w:val="none" w:sz="0" w:space="0" w:color="auto"/>
                    <w:bottom w:val="none" w:sz="0" w:space="0" w:color="auto"/>
                    <w:right w:val="none" w:sz="0" w:space="0" w:color="auto"/>
                  </w:divBdr>
                  <w:divsChild>
                    <w:div w:id="97441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346472">
      <w:bodyDiv w:val="1"/>
      <w:marLeft w:val="0"/>
      <w:marRight w:val="0"/>
      <w:marTop w:val="0"/>
      <w:marBottom w:val="0"/>
      <w:divBdr>
        <w:top w:val="none" w:sz="0" w:space="0" w:color="auto"/>
        <w:left w:val="none" w:sz="0" w:space="0" w:color="auto"/>
        <w:bottom w:val="none" w:sz="0" w:space="0" w:color="auto"/>
        <w:right w:val="none" w:sz="0" w:space="0" w:color="auto"/>
      </w:divBdr>
      <w:divsChild>
        <w:div w:id="1521965528">
          <w:marLeft w:val="0"/>
          <w:marRight w:val="0"/>
          <w:marTop w:val="0"/>
          <w:marBottom w:val="0"/>
          <w:divBdr>
            <w:top w:val="none" w:sz="0" w:space="0" w:color="auto"/>
            <w:left w:val="none" w:sz="0" w:space="0" w:color="auto"/>
            <w:bottom w:val="none" w:sz="0" w:space="0" w:color="auto"/>
            <w:right w:val="none" w:sz="0" w:space="0" w:color="auto"/>
          </w:divBdr>
          <w:divsChild>
            <w:div w:id="626590946">
              <w:marLeft w:val="0"/>
              <w:marRight w:val="0"/>
              <w:marTop w:val="0"/>
              <w:marBottom w:val="0"/>
              <w:divBdr>
                <w:top w:val="none" w:sz="0" w:space="0" w:color="auto"/>
                <w:left w:val="none" w:sz="0" w:space="0" w:color="auto"/>
                <w:bottom w:val="none" w:sz="0" w:space="0" w:color="auto"/>
                <w:right w:val="none" w:sz="0" w:space="0" w:color="auto"/>
              </w:divBdr>
              <w:divsChild>
                <w:div w:id="46728090">
                  <w:marLeft w:val="0"/>
                  <w:marRight w:val="0"/>
                  <w:marTop w:val="0"/>
                  <w:marBottom w:val="0"/>
                  <w:divBdr>
                    <w:top w:val="none" w:sz="0" w:space="0" w:color="auto"/>
                    <w:left w:val="none" w:sz="0" w:space="0" w:color="auto"/>
                    <w:bottom w:val="none" w:sz="0" w:space="0" w:color="auto"/>
                    <w:right w:val="none" w:sz="0" w:space="0" w:color="auto"/>
                  </w:divBdr>
                  <w:divsChild>
                    <w:div w:id="74569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495534172">
      <w:bodyDiv w:val="1"/>
      <w:marLeft w:val="0"/>
      <w:marRight w:val="0"/>
      <w:marTop w:val="0"/>
      <w:marBottom w:val="0"/>
      <w:divBdr>
        <w:top w:val="none" w:sz="0" w:space="0" w:color="auto"/>
        <w:left w:val="none" w:sz="0" w:space="0" w:color="auto"/>
        <w:bottom w:val="none" w:sz="0" w:space="0" w:color="auto"/>
        <w:right w:val="none" w:sz="0" w:space="0" w:color="auto"/>
      </w:divBdr>
      <w:divsChild>
        <w:div w:id="59548163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4786573">
              <w:marLeft w:val="0"/>
              <w:marRight w:val="0"/>
              <w:marTop w:val="0"/>
              <w:marBottom w:val="0"/>
              <w:divBdr>
                <w:top w:val="none" w:sz="0" w:space="0" w:color="auto"/>
                <w:left w:val="none" w:sz="0" w:space="0" w:color="auto"/>
                <w:bottom w:val="none" w:sz="0" w:space="0" w:color="auto"/>
                <w:right w:val="none" w:sz="0" w:space="0" w:color="auto"/>
              </w:divBdr>
              <w:divsChild>
                <w:div w:id="79569677">
                  <w:marLeft w:val="0"/>
                  <w:marRight w:val="0"/>
                  <w:marTop w:val="0"/>
                  <w:marBottom w:val="0"/>
                  <w:divBdr>
                    <w:top w:val="none" w:sz="0" w:space="0" w:color="auto"/>
                    <w:left w:val="none" w:sz="0" w:space="0" w:color="auto"/>
                    <w:bottom w:val="none" w:sz="0" w:space="0" w:color="auto"/>
                    <w:right w:val="none" w:sz="0" w:space="0" w:color="auto"/>
                  </w:divBdr>
                  <w:divsChild>
                    <w:div w:id="906183158">
                      <w:marLeft w:val="0"/>
                      <w:marRight w:val="0"/>
                      <w:marTop w:val="0"/>
                      <w:marBottom w:val="0"/>
                      <w:divBdr>
                        <w:top w:val="none" w:sz="0" w:space="0" w:color="auto"/>
                        <w:left w:val="none" w:sz="0" w:space="0" w:color="auto"/>
                        <w:bottom w:val="none" w:sz="0" w:space="0" w:color="auto"/>
                        <w:right w:val="none" w:sz="0" w:space="0" w:color="auto"/>
                      </w:divBdr>
                      <w:divsChild>
                        <w:div w:id="1195340769">
                          <w:marLeft w:val="0"/>
                          <w:marRight w:val="0"/>
                          <w:marTop w:val="0"/>
                          <w:marBottom w:val="0"/>
                          <w:divBdr>
                            <w:top w:val="none" w:sz="0" w:space="0" w:color="auto"/>
                            <w:left w:val="none" w:sz="0" w:space="0" w:color="auto"/>
                            <w:bottom w:val="none" w:sz="0" w:space="0" w:color="auto"/>
                            <w:right w:val="none" w:sz="0" w:space="0" w:color="auto"/>
                          </w:divBdr>
                          <w:divsChild>
                            <w:div w:id="2072264904">
                              <w:marLeft w:val="0"/>
                              <w:marRight w:val="0"/>
                              <w:marTop w:val="0"/>
                              <w:marBottom w:val="0"/>
                              <w:divBdr>
                                <w:top w:val="none" w:sz="0" w:space="0" w:color="auto"/>
                                <w:left w:val="none" w:sz="0" w:space="0" w:color="auto"/>
                                <w:bottom w:val="none" w:sz="0" w:space="0" w:color="auto"/>
                                <w:right w:val="none" w:sz="0" w:space="0" w:color="auto"/>
                              </w:divBdr>
                              <w:divsChild>
                                <w:div w:id="495078692">
                                  <w:marLeft w:val="0"/>
                                  <w:marRight w:val="0"/>
                                  <w:marTop w:val="0"/>
                                  <w:marBottom w:val="0"/>
                                  <w:divBdr>
                                    <w:top w:val="none" w:sz="0" w:space="0" w:color="auto"/>
                                    <w:left w:val="none" w:sz="0" w:space="0" w:color="auto"/>
                                    <w:bottom w:val="none" w:sz="0" w:space="0" w:color="auto"/>
                                    <w:right w:val="none" w:sz="0" w:space="0" w:color="auto"/>
                                  </w:divBdr>
                                  <w:divsChild>
                                    <w:div w:id="863901765">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6272574">
      <w:bodyDiv w:val="1"/>
      <w:marLeft w:val="0"/>
      <w:marRight w:val="0"/>
      <w:marTop w:val="0"/>
      <w:marBottom w:val="0"/>
      <w:divBdr>
        <w:top w:val="none" w:sz="0" w:space="0" w:color="auto"/>
        <w:left w:val="none" w:sz="0" w:space="0" w:color="auto"/>
        <w:bottom w:val="none" w:sz="0" w:space="0" w:color="auto"/>
        <w:right w:val="none" w:sz="0" w:space="0" w:color="auto"/>
      </w:divBdr>
    </w:div>
    <w:div w:id="1722509458">
      <w:bodyDiv w:val="1"/>
      <w:marLeft w:val="0"/>
      <w:marRight w:val="0"/>
      <w:marTop w:val="0"/>
      <w:marBottom w:val="0"/>
      <w:divBdr>
        <w:top w:val="none" w:sz="0" w:space="0" w:color="auto"/>
        <w:left w:val="none" w:sz="0" w:space="0" w:color="auto"/>
        <w:bottom w:val="none" w:sz="0" w:space="0" w:color="auto"/>
        <w:right w:val="none" w:sz="0" w:space="0" w:color="auto"/>
      </w:divBdr>
    </w:div>
    <w:div w:id="1728189145">
      <w:bodyDiv w:val="1"/>
      <w:marLeft w:val="0"/>
      <w:marRight w:val="0"/>
      <w:marTop w:val="0"/>
      <w:marBottom w:val="0"/>
      <w:divBdr>
        <w:top w:val="none" w:sz="0" w:space="0" w:color="auto"/>
        <w:left w:val="none" w:sz="0" w:space="0" w:color="auto"/>
        <w:bottom w:val="none" w:sz="0" w:space="0" w:color="auto"/>
        <w:right w:val="none" w:sz="0" w:space="0" w:color="auto"/>
      </w:divBdr>
      <w:divsChild>
        <w:div w:id="1990473164">
          <w:marLeft w:val="0"/>
          <w:marRight w:val="0"/>
          <w:marTop w:val="0"/>
          <w:marBottom w:val="0"/>
          <w:divBdr>
            <w:top w:val="none" w:sz="0" w:space="0" w:color="auto"/>
            <w:left w:val="none" w:sz="0" w:space="0" w:color="auto"/>
            <w:bottom w:val="none" w:sz="0" w:space="0" w:color="auto"/>
            <w:right w:val="none" w:sz="0" w:space="0" w:color="auto"/>
          </w:divBdr>
          <w:divsChild>
            <w:div w:id="990717828">
              <w:marLeft w:val="0"/>
              <w:marRight w:val="0"/>
              <w:marTop w:val="0"/>
              <w:marBottom w:val="0"/>
              <w:divBdr>
                <w:top w:val="none" w:sz="0" w:space="0" w:color="auto"/>
                <w:left w:val="none" w:sz="0" w:space="0" w:color="auto"/>
                <w:bottom w:val="none" w:sz="0" w:space="0" w:color="auto"/>
                <w:right w:val="none" w:sz="0" w:space="0" w:color="auto"/>
              </w:divBdr>
              <w:divsChild>
                <w:div w:id="1281574375">
                  <w:marLeft w:val="0"/>
                  <w:marRight w:val="0"/>
                  <w:marTop w:val="0"/>
                  <w:marBottom w:val="0"/>
                  <w:divBdr>
                    <w:top w:val="none" w:sz="0" w:space="0" w:color="auto"/>
                    <w:left w:val="none" w:sz="0" w:space="0" w:color="auto"/>
                    <w:bottom w:val="none" w:sz="0" w:space="0" w:color="auto"/>
                    <w:right w:val="none" w:sz="0" w:space="0" w:color="auto"/>
                  </w:divBdr>
                  <w:divsChild>
                    <w:div w:id="108949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858584">
      <w:bodyDiv w:val="1"/>
      <w:marLeft w:val="0"/>
      <w:marRight w:val="0"/>
      <w:marTop w:val="0"/>
      <w:marBottom w:val="0"/>
      <w:divBdr>
        <w:top w:val="none" w:sz="0" w:space="0" w:color="auto"/>
        <w:left w:val="none" w:sz="0" w:space="0" w:color="auto"/>
        <w:bottom w:val="none" w:sz="0" w:space="0" w:color="auto"/>
        <w:right w:val="none" w:sz="0" w:space="0" w:color="auto"/>
      </w:divBdr>
      <w:divsChild>
        <w:div w:id="886794780">
          <w:marLeft w:val="0"/>
          <w:marRight w:val="0"/>
          <w:marTop w:val="0"/>
          <w:marBottom w:val="0"/>
          <w:divBdr>
            <w:top w:val="none" w:sz="0" w:space="0" w:color="auto"/>
            <w:left w:val="none" w:sz="0" w:space="0" w:color="auto"/>
            <w:bottom w:val="none" w:sz="0" w:space="0" w:color="auto"/>
            <w:right w:val="none" w:sz="0" w:space="0" w:color="auto"/>
          </w:divBdr>
          <w:divsChild>
            <w:div w:id="655454220">
              <w:marLeft w:val="0"/>
              <w:marRight w:val="0"/>
              <w:marTop w:val="0"/>
              <w:marBottom w:val="0"/>
              <w:divBdr>
                <w:top w:val="none" w:sz="0" w:space="0" w:color="auto"/>
                <w:left w:val="none" w:sz="0" w:space="0" w:color="auto"/>
                <w:bottom w:val="none" w:sz="0" w:space="0" w:color="auto"/>
                <w:right w:val="none" w:sz="0" w:space="0" w:color="auto"/>
              </w:divBdr>
              <w:divsChild>
                <w:div w:id="1740516473">
                  <w:marLeft w:val="0"/>
                  <w:marRight w:val="0"/>
                  <w:marTop w:val="0"/>
                  <w:marBottom w:val="0"/>
                  <w:divBdr>
                    <w:top w:val="none" w:sz="0" w:space="0" w:color="auto"/>
                    <w:left w:val="none" w:sz="0" w:space="0" w:color="auto"/>
                    <w:bottom w:val="none" w:sz="0" w:space="0" w:color="auto"/>
                    <w:right w:val="none" w:sz="0" w:space="0" w:color="auto"/>
                  </w:divBdr>
                  <w:divsChild>
                    <w:div w:id="231739072">
                      <w:marLeft w:val="0"/>
                      <w:marRight w:val="0"/>
                      <w:marTop w:val="0"/>
                      <w:marBottom w:val="0"/>
                      <w:divBdr>
                        <w:top w:val="none" w:sz="0" w:space="0" w:color="auto"/>
                        <w:left w:val="none" w:sz="0" w:space="0" w:color="auto"/>
                        <w:bottom w:val="none" w:sz="0" w:space="0" w:color="auto"/>
                        <w:right w:val="none" w:sz="0" w:space="0" w:color="auto"/>
                      </w:divBdr>
                      <w:divsChild>
                        <w:div w:id="2005162164">
                          <w:marLeft w:val="0"/>
                          <w:marRight w:val="0"/>
                          <w:marTop w:val="0"/>
                          <w:marBottom w:val="0"/>
                          <w:divBdr>
                            <w:top w:val="none" w:sz="0" w:space="0" w:color="auto"/>
                            <w:left w:val="none" w:sz="0" w:space="0" w:color="auto"/>
                            <w:bottom w:val="none" w:sz="0" w:space="0" w:color="auto"/>
                            <w:right w:val="none" w:sz="0" w:space="0" w:color="auto"/>
                          </w:divBdr>
                          <w:divsChild>
                            <w:div w:id="88102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887796343">
      <w:bodyDiv w:val="1"/>
      <w:marLeft w:val="0"/>
      <w:marRight w:val="0"/>
      <w:marTop w:val="0"/>
      <w:marBottom w:val="0"/>
      <w:divBdr>
        <w:top w:val="none" w:sz="0" w:space="0" w:color="auto"/>
        <w:left w:val="none" w:sz="0" w:space="0" w:color="auto"/>
        <w:bottom w:val="none" w:sz="0" w:space="0" w:color="auto"/>
        <w:right w:val="none" w:sz="0" w:space="0" w:color="auto"/>
      </w:divBdr>
    </w:div>
    <w:div w:id="1897084790">
      <w:bodyDiv w:val="1"/>
      <w:marLeft w:val="0"/>
      <w:marRight w:val="0"/>
      <w:marTop w:val="0"/>
      <w:marBottom w:val="0"/>
      <w:divBdr>
        <w:top w:val="none" w:sz="0" w:space="0" w:color="auto"/>
        <w:left w:val="none" w:sz="0" w:space="0" w:color="auto"/>
        <w:bottom w:val="none" w:sz="0" w:space="0" w:color="auto"/>
        <w:right w:val="none" w:sz="0" w:space="0" w:color="auto"/>
      </w:divBdr>
    </w:div>
    <w:div w:id="1908757548">
      <w:bodyDiv w:val="1"/>
      <w:marLeft w:val="0"/>
      <w:marRight w:val="0"/>
      <w:marTop w:val="0"/>
      <w:marBottom w:val="0"/>
      <w:divBdr>
        <w:top w:val="none" w:sz="0" w:space="0" w:color="auto"/>
        <w:left w:val="none" w:sz="0" w:space="0" w:color="auto"/>
        <w:bottom w:val="none" w:sz="0" w:space="0" w:color="auto"/>
        <w:right w:val="none" w:sz="0" w:space="0" w:color="auto"/>
      </w:divBdr>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customXml/itemProps4.xml><?xml version="1.0" encoding="utf-8"?>
<ds:datastoreItem xmlns:ds="http://schemas.openxmlformats.org/officeDocument/2006/customXml" ds:itemID="{0EA561BE-8536-45F1-A6A0-2235B2CDF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13</Pages>
  <Words>17531</Words>
  <Characters>9993</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PATVIRTINTA</vt:lpstr>
    </vt:vector>
  </TitlesOfParts>
  <Company>******</Company>
  <LinksUpToDate>false</LinksUpToDate>
  <CharactersWithSpaces>27470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33</cp:revision>
  <cp:lastPrinted>2025-10-01T13:38:00Z</cp:lastPrinted>
  <dcterms:created xsi:type="dcterms:W3CDTF">2025-10-01T14:19:00Z</dcterms:created>
  <dcterms:modified xsi:type="dcterms:W3CDTF">2025-10-15T11:37:00Z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